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835" w:rsidRPr="00C903C3" w:rsidRDefault="00E45835" w:rsidP="00C903C3">
      <w:pPr>
        <w:jc w:val="center"/>
        <w:rPr>
          <w:b/>
          <w:sz w:val="72"/>
          <w:szCs w:val="72"/>
        </w:rPr>
      </w:pPr>
      <w:proofErr w:type="spellStart"/>
      <w:r w:rsidRPr="005401F0">
        <w:rPr>
          <w:b/>
          <w:sz w:val="96"/>
          <w:szCs w:val="96"/>
        </w:rPr>
        <w:t>Woodfall</w:t>
      </w:r>
      <w:proofErr w:type="spellEnd"/>
      <w:r w:rsidRPr="005401F0">
        <w:rPr>
          <w:b/>
          <w:sz w:val="96"/>
          <w:szCs w:val="96"/>
        </w:rPr>
        <w:t xml:space="preserve"> Primary</w:t>
      </w:r>
      <w:r w:rsidR="00DD7DB5">
        <w:rPr>
          <w:b/>
          <w:sz w:val="96"/>
          <w:szCs w:val="96"/>
        </w:rPr>
        <w:t xml:space="preserve"> and Nursery</w:t>
      </w:r>
      <w:r w:rsidRPr="005401F0">
        <w:rPr>
          <w:b/>
          <w:sz w:val="96"/>
          <w:szCs w:val="96"/>
        </w:rPr>
        <w:t xml:space="preserve"> School </w:t>
      </w:r>
    </w:p>
    <w:p w:rsidR="001A5886" w:rsidRDefault="001A5886" w:rsidP="00C903C3">
      <w:pPr>
        <w:jc w:val="center"/>
        <w:rPr>
          <w:b/>
          <w:sz w:val="72"/>
          <w:szCs w:val="72"/>
        </w:rPr>
      </w:pPr>
    </w:p>
    <w:p w:rsidR="00692325" w:rsidRDefault="00692325" w:rsidP="00C903C3">
      <w:pPr>
        <w:jc w:val="center"/>
        <w:rPr>
          <w:b/>
          <w:sz w:val="72"/>
          <w:szCs w:val="72"/>
        </w:rPr>
      </w:pPr>
    </w:p>
    <w:p w:rsidR="00E45835" w:rsidRPr="00C903C3" w:rsidRDefault="00E45835" w:rsidP="00C903C3">
      <w:pPr>
        <w:jc w:val="center"/>
        <w:rPr>
          <w:b/>
          <w:sz w:val="72"/>
          <w:szCs w:val="72"/>
        </w:rPr>
      </w:pPr>
      <w:r w:rsidRPr="00C903C3">
        <w:rPr>
          <w:b/>
          <w:sz w:val="72"/>
          <w:szCs w:val="72"/>
        </w:rPr>
        <w:t>Teacher Appraisal Policy</w:t>
      </w:r>
    </w:p>
    <w:p w:rsidR="00E45835" w:rsidRDefault="00E45835" w:rsidP="00C903C3">
      <w:pPr>
        <w:rPr>
          <w:sz w:val="96"/>
          <w:szCs w:val="96"/>
        </w:rPr>
      </w:pPr>
    </w:p>
    <w:p w:rsidR="00692325" w:rsidRPr="00692325" w:rsidRDefault="00692325" w:rsidP="00692325">
      <w:pPr>
        <w:jc w:val="center"/>
        <w:rPr>
          <w:b/>
          <w:sz w:val="72"/>
          <w:szCs w:val="72"/>
        </w:rPr>
      </w:pPr>
      <w:r w:rsidRPr="00692325">
        <w:rPr>
          <w:b/>
          <w:sz w:val="72"/>
          <w:szCs w:val="72"/>
        </w:rPr>
        <w:t>November 20</w:t>
      </w:r>
      <w:r w:rsidR="00856EE0">
        <w:rPr>
          <w:b/>
          <w:sz w:val="72"/>
          <w:szCs w:val="72"/>
        </w:rPr>
        <w:t>2</w:t>
      </w:r>
      <w:r w:rsidR="00B54AC2">
        <w:rPr>
          <w:b/>
          <w:sz w:val="72"/>
          <w:szCs w:val="72"/>
        </w:rPr>
        <w:t>1</w:t>
      </w:r>
    </w:p>
    <w:p w:rsidR="00E45835" w:rsidRDefault="00E45835" w:rsidP="00C903C3"/>
    <w:p w:rsidR="00E45835" w:rsidRDefault="00E45835" w:rsidP="00C903C3"/>
    <w:p w:rsidR="00E45835" w:rsidRDefault="00E45835" w:rsidP="00C903C3"/>
    <w:p w:rsidR="00E45835" w:rsidRDefault="00E45835" w:rsidP="00C903C3"/>
    <w:p w:rsidR="00E45835" w:rsidRDefault="00E45835" w:rsidP="00C903C3">
      <w:pPr>
        <w:jc w:val="center"/>
      </w:pPr>
      <w:r>
        <w:object w:dxaOrig="8849" w:dyaOrig="7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pt;height:159.75pt" o:ole="">
            <v:imagedata r:id="rId7" o:title=""/>
          </v:shape>
          <o:OLEObject Type="Embed" ProgID="MSPhotoEd.3" ShapeID="_x0000_i1025" DrawAspect="Content" ObjectID="_1697533302" r:id="rId8"/>
        </w:object>
      </w:r>
    </w:p>
    <w:p w:rsidR="00E45835" w:rsidRDefault="00E45835" w:rsidP="00C903C3"/>
    <w:p w:rsidR="00E45835" w:rsidRDefault="00E45835" w:rsidP="00C903C3"/>
    <w:tbl>
      <w:tblPr>
        <w:tblW w:w="1059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69"/>
        <w:gridCol w:w="3685"/>
        <w:gridCol w:w="3544"/>
      </w:tblGrid>
      <w:tr w:rsidR="00E45835" w:rsidRPr="00DC14F9" w:rsidTr="00C903C3">
        <w:trPr>
          <w:trHeight w:hRule="exact" w:val="284"/>
        </w:trPr>
        <w:tc>
          <w:tcPr>
            <w:tcW w:w="10598" w:type="dxa"/>
            <w:gridSpan w:val="3"/>
          </w:tcPr>
          <w:p w:rsidR="00E45835" w:rsidRPr="00DC14F9" w:rsidRDefault="00E45835" w:rsidP="00C903C3">
            <w:pPr>
              <w:jc w:val="center"/>
            </w:pPr>
            <w:r w:rsidRPr="00DC14F9">
              <w:t>In Consultation With</w:t>
            </w:r>
          </w:p>
        </w:tc>
      </w:tr>
      <w:tr w:rsidR="00E45835" w:rsidRPr="00DC14F9" w:rsidTr="00C903C3">
        <w:trPr>
          <w:trHeight w:hRule="exact" w:val="284"/>
        </w:trPr>
        <w:tc>
          <w:tcPr>
            <w:tcW w:w="3369" w:type="dxa"/>
          </w:tcPr>
          <w:p w:rsidR="00E45835" w:rsidRPr="00DC14F9" w:rsidRDefault="00E45835" w:rsidP="00C903C3">
            <w:pPr>
              <w:jc w:val="center"/>
              <w:rPr>
                <w:b/>
              </w:rPr>
            </w:pPr>
            <w:r w:rsidRPr="00DC14F9">
              <w:rPr>
                <w:b/>
              </w:rPr>
              <w:t>Date Agreed</w:t>
            </w:r>
          </w:p>
        </w:tc>
        <w:tc>
          <w:tcPr>
            <w:tcW w:w="3685" w:type="dxa"/>
          </w:tcPr>
          <w:p w:rsidR="00E45835" w:rsidRPr="00DC14F9" w:rsidRDefault="00E45835" w:rsidP="00C903C3">
            <w:pPr>
              <w:jc w:val="center"/>
              <w:rPr>
                <w:b/>
              </w:rPr>
            </w:pPr>
            <w:r w:rsidRPr="00DC14F9">
              <w:rPr>
                <w:b/>
              </w:rPr>
              <w:t>Name</w:t>
            </w:r>
          </w:p>
        </w:tc>
        <w:tc>
          <w:tcPr>
            <w:tcW w:w="3544" w:type="dxa"/>
          </w:tcPr>
          <w:p w:rsidR="00E45835" w:rsidRPr="00DC14F9" w:rsidRDefault="00E45835" w:rsidP="00C903C3">
            <w:pPr>
              <w:jc w:val="center"/>
              <w:rPr>
                <w:b/>
              </w:rPr>
            </w:pPr>
            <w:r w:rsidRPr="00DC14F9">
              <w:rPr>
                <w:b/>
              </w:rPr>
              <w:t>Position</w:t>
            </w:r>
          </w:p>
        </w:tc>
      </w:tr>
      <w:tr w:rsidR="00E45835" w:rsidRPr="00DC14F9" w:rsidTr="00C903C3">
        <w:trPr>
          <w:trHeight w:hRule="exact" w:val="284"/>
        </w:trPr>
        <w:tc>
          <w:tcPr>
            <w:tcW w:w="3369" w:type="dxa"/>
          </w:tcPr>
          <w:p w:rsidR="00E45835" w:rsidRPr="00DC14F9" w:rsidRDefault="00E45835" w:rsidP="001A5886">
            <w:pPr>
              <w:jc w:val="center"/>
            </w:pPr>
          </w:p>
        </w:tc>
        <w:tc>
          <w:tcPr>
            <w:tcW w:w="3685" w:type="dxa"/>
          </w:tcPr>
          <w:p w:rsidR="00E45835" w:rsidRPr="00DC14F9" w:rsidRDefault="001A5886" w:rsidP="00950F08">
            <w:pPr>
              <w:jc w:val="center"/>
            </w:pPr>
            <w:r>
              <w:t>Duncan Haworth</w:t>
            </w:r>
          </w:p>
        </w:tc>
        <w:tc>
          <w:tcPr>
            <w:tcW w:w="3544" w:type="dxa"/>
          </w:tcPr>
          <w:p w:rsidR="00E45835" w:rsidRPr="00DC14F9" w:rsidRDefault="001A5886" w:rsidP="00950F08">
            <w:pPr>
              <w:jc w:val="center"/>
            </w:pPr>
            <w:r>
              <w:t>Chair of Governors</w:t>
            </w:r>
          </w:p>
        </w:tc>
      </w:tr>
      <w:tr w:rsidR="00E45835" w:rsidRPr="00DC14F9" w:rsidTr="00C903C3">
        <w:trPr>
          <w:trHeight w:hRule="exact" w:val="284"/>
        </w:trPr>
        <w:tc>
          <w:tcPr>
            <w:tcW w:w="3369" w:type="dxa"/>
          </w:tcPr>
          <w:p w:rsidR="00E45835" w:rsidRPr="00DC14F9" w:rsidRDefault="00E45835" w:rsidP="001A5886">
            <w:pPr>
              <w:jc w:val="center"/>
            </w:pPr>
          </w:p>
        </w:tc>
        <w:tc>
          <w:tcPr>
            <w:tcW w:w="3685" w:type="dxa"/>
          </w:tcPr>
          <w:p w:rsidR="00E45835" w:rsidRPr="00DC14F9" w:rsidRDefault="00144AEA" w:rsidP="00950F08">
            <w:pPr>
              <w:jc w:val="center"/>
            </w:pPr>
            <w:r w:rsidRPr="005D0AF1">
              <w:rPr>
                <w:noProof/>
                <w:lang w:val="es-ES" w:eastAsia="es-ES"/>
              </w:rPr>
              <w:drawing>
                <wp:inline distT="0" distB="0" distL="0" distR="0">
                  <wp:extent cx="1362075" cy="333375"/>
                  <wp:effectExtent l="0" t="0" r="9525" b="9525"/>
                  <wp:docPr id="1" name="Picture 1"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NATU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2075" cy="333375"/>
                          </a:xfrm>
                          <a:prstGeom prst="rect">
                            <a:avLst/>
                          </a:prstGeom>
                          <a:noFill/>
                          <a:ln>
                            <a:noFill/>
                          </a:ln>
                        </pic:spPr>
                      </pic:pic>
                    </a:graphicData>
                  </a:graphic>
                </wp:inline>
              </w:drawing>
            </w:r>
          </w:p>
        </w:tc>
        <w:tc>
          <w:tcPr>
            <w:tcW w:w="3544" w:type="dxa"/>
          </w:tcPr>
          <w:p w:rsidR="00E45835" w:rsidRPr="00DC14F9" w:rsidRDefault="00E45835" w:rsidP="00950F08">
            <w:pPr>
              <w:jc w:val="center"/>
            </w:pPr>
          </w:p>
        </w:tc>
      </w:tr>
      <w:tr w:rsidR="00E45835" w:rsidRPr="00DC14F9" w:rsidTr="00C903C3">
        <w:trPr>
          <w:trHeight w:hRule="exact" w:val="284"/>
        </w:trPr>
        <w:tc>
          <w:tcPr>
            <w:tcW w:w="3369" w:type="dxa"/>
          </w:tcPr>
          <w:p w:rsidR="00E45835" w:rsidRPr="00DC14F9" w:rsidRDefault="00E45835" w:rsidP="001A5886">
            <w:pPr>
              <w:jc w:val="center"/>
            </w:pPr>
          </w:p>
        </w:tc>
        <w:tc>
          <w:tcPr>
            <w:tcW w:w="3685" w:type="dxa"/>
          </w:tcPr>
          <w:p w:rsidR="00E45835" w:rsidRPr="00DC14F9" w:rsidRDefault="001A5886" w:rsidP="00950F08">
            <w:pPr>
              <w:jc w:val="center"/>
            </w:pPr>
            <w:r>
              <w:t>Helen Hough</w:t>
            </w:r>
          </w:p>
        </w:tc>
        <w:tc>
          <w:tcPr>
            <w:tcW w:w="3544" w:type="dxa"/>
          </w:tcPr>
          <w:p w:rsidR="00E45835" w:rsidRPr="00DC14F9" w:rsidRDefault="001A5886" w:rsidP="00950F08">
            <w:pPr>
              <w:jc w:val="center"/>
            </w:pPr>
            <w:proofErr w:type="spellStart"/>
            <w:r>
              <w:t>Headteacher</w:t>
            </w:r>
            <w:proofErr w:type="spellEnd"/>
          </w:p>
        </w:tc>
      </w:tr>
      <w:tr w:rsidR="00E45835" w:rsidRPr="00DC14F9" w:rsidTr="00C903C3">
        <w:trPr>
          <w:trHeight w:hRule="exact" w:val="284"/>
        </w:trPr>
        <w:tc>
          <w:tcPr>
            <w:tcW w:w="3369" w:type="dxa"/>
          </w:tcPr>
          <w:p w:rsidR="00E45835" w:rsidRPr="00DC14F9" w:rsidRDefault="00E45835" w:rsidP="00C903C3"/>
        </w:tc>
        <w:tc>
          <w:tcPr>
            <w:tcW w:w="3685" w:type="dxa"/>
          </w:tcPr>
          <w:p w:rsidR="00E45835" w:rsidRPr="00DC14F9" w:rsidRDefault="00144AEA" w:rsidP="00144AEA">
            <w:pPr>
              <w:jc w:val="center"/>
            </w:pPr>
            <w:bookmarkStart w:id="0" w:name="_GoBack"/>
            <w:bookmarkEnd w:id="0"/>
            <w:r>
              <w:rPr>
                <w:noProof/>
                <w:lang w:val="es-ES" w:eastAsia="es-ES"/>
              </w:rPr>
              <w:drawing>
                <wp:inline distT="0" distB="0" distL="0" distR="0">
                  <wp:extent cx="628650" cy="180975"/>
                  <wp:effectExtent l="0" t="0" r="0" b="9525"/>
                  <wp:docPr id="2" name="Picture 2" descr="H Hou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 Houg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8650" cy="180975"/>
                          </a:xfrm>
                          <a:prstGeom prst="rect">
                            <a:avLst/>
                          </a:prstGeom>
                          <a:noFill/>
                          <a:ln>
                            <a:noFill/>
                          </a:ln>
                        </pic:spPr>
                      </pic:pic>
                    </a:graphicData>
                  </a:graphic>
                </wp:inline>
              </w:drawing>
            </w:r>
          </w:p>
        </w:tc>
        <w:tc>
          <w:tcPr>
            <w:tcW w:w="3544" w:type="dxa"/>
          </w:tcPr>
          <w:p w:rsidR="00E45835" w:rsidRPr="00DC14F9" w:rsidRDefault="00E45835" w:rsidP="00C903C3"/>
        </w:tc>
      </w:tr>
      <w:tr w:rsidR="00E45835" w:rsidRPr="00DC14F9" w:rsidTr="00C903C3">
        <w:trPr>
          <w:trHeight w:hRule="exact" w:val="284"/>
        </w:trPr>
        <w:tc>
          <w:tcPr>
            <w:tcW w:w="3369" w:type="dxa"/>
          </w:tcPr>
          <w:p w:rsidR="00E45835" w:rsidRPr="00DC14F9" w:rsidRDefault="00E45835" w:rsidP="00B54AC2">
            <w:r w:rsidRPr="00DC14F9">
              <w:rPr>
                <w:b/>
              </w:rPr>
              <w:t>Date for Review:</w:t>
            </w:r>
            <w:r w:rsidR="00950F08">
              <w:rPr>
                <w:b/>
              </w:rPr>
              <w:t xml:space="preserve">  20</w:t>
            </w:r>
            <w:r w:rsidR="00856EE0">
              <w:rPr>
                <w:b/>
              </w:rPr>
              <w:t>2</w:t>
            </w:r>
            <w:r w:rsidR="00B54AC2">
              <w:rPr>
                <w:b/>
              </w:rPr>
              <w:t>2</w:t>
            </w:r>
          </w:p>
        </w:tc>
        <w:tc>
          <w:tcPr>
            <w:tcW w:w="3685" w:type="dxa"/>
          </w:tcPr>
          <w:p w:rsidR="00E45835" w:rsidRPr="00DC14F9" w:rsidRDefault="00E45835" w:rsidP="00C903C3"/>
        </w:tc>
        <w:tc>
          <w:tcPr>
            <w:tcW w:w="3544" w:type="dxa"/>
          </w:tcPr>
          <w:p w:rsidR="00E45835" w:rsidRPr="00DC14F9" w:rsidRDefault="00E45835" w:rsidP="00C903C3"/>
        </w:tc>
      </w:tr>
    </w:tbl>
    <w:p w:rsidR="00E45835" w:rsidRDefault="00E45835" w:rsidP="00371359">
      <w:pPr>
        <w:jc w:val="center"/>
      </w:pPr>
    </w:p>
    <w:p w:rsidR="00E45835" w:rsidRPr="00DA2E85" w:rsidRDefault="00E45835" w:rsidP="00C903C3">
      <w:pPr>
        <w:rPr>
          <w:b/>
          <w:color w:val="000000"/>
          <w:sz w:val="52"/>
          <w:szCs w:val="52"/>
        </w:rPr>
      </w:pPr>
      <w:r>
        <w:br w:type="page"/>
      </w:r>
      <w:r w:rsidRPr="00DA2E85">
        <w:rPr>
          <w:b/>
          <w:color w:val="000000"/>
          <w:sz w:val="52"/>
          <w:szCs w:val="52"/>
        </w:rPr>
        <w:lastRenderedPageBreak/>
        <w:t>CONTENTS</w:t>
      </w:r>
    </w:p>
    <w:p w:rsidR="00E45835" w:rsidRDefault="00E45835" w:rsidP="00C903C3">
      <w:pPr>
        <w:rPr>
          <w:b/>
          <w:color w:val="000000"/>
          <w:sz w:val="22"/>
          <w:szCs w:val="22"/>
        </w:rPr>
      </w:pPr>
    </w:p>
    <w:p w:rsidR="00E45835" w:rsidRDefault="00E45835" w:rsidP="00C903C3">
      <w:pPr>
        <w:tabs>
          <w:tab w:val="left" w:pos="1560"/>
          <w:tab w:val="right" w:pos="9356"/>
        </w:tabs>
        <w:rPr>
          <w:b/>
          <w:color w:val="000000"/>
          <w:sz w:val="22"/>
          <w:szCs w:val="22"/>
        </w:rPr>
      </w:pPr>
    </w:p>
    <w:p w:rsidR="00E45835" w:rsidRPr="00965D90" w:rsidRDefault="00E45835" w:rsidP="00C903C3">
      <w:pPr>
        <w:tabs>
          <w:tab w:val="left" w:pos="1560"/>
          <w:tab w:val="right" w:pos="9356"/>
        </w:tabs>
        <w:rPr>
          <w:b/>
          <w:color w:val="000000"/>
        </w:rPr>
      </w:pPr>
      <w:r w:rsidRPr="00965D90">
        <w:rPr>
          <w:b/>
          <w:color w:val="000000"/>
        </w:rPr>
        <w:t>Section</w:t>
      </w:r>
    </w:p>
    <w:p w:rsidR="00E45835" w:rsidRPr="00965D90" w:rsidRDefault="00E45835" w:rsidP="00C903C3">
      <w:pPr>
        <w:rPr>
          <w:color w:val="000000"/>
        </w:rPr>
      </w:pPr>
    </w:p>
    <w:p w:rsidR="00E45835" w:rsidRPr="00965D90" w:rsidRDefault="00E45835" w:rsidP="00E74896">
      <w:pPr>
        <w:tabs>
          <w:tab w:val="left" w:pos="1701"/>
          <w:tab w:val="left" w:pos="2127"/>
          <w:tab w:val="right" w:pos="9356"/>
        </w:tabs>
        <w:rPr>
          <w:b/>
          <w:color w:val="000000"/>
        </w:rPr>
      </w:pPr>
      <w:r>
        <w:rPr>
          <w:b/>
          <w:color w:val="000000"/>
        </w:rPr>
        <w:tab/>
      </w:r>
      <w:r w:rsidRPr="00965D90">
        <w:rPr>
          <w:b/>
          <w:color w:val="000000"/>
        </w:rPr>
        <w:t xml:space="preserve">1 </w:t>
      </w:r>
      <w:r>
        <w:rPr>
          <w:b/>
          <w:color w:val="000000"/>
        </w:rPr>
        <w:tab/>
      </w:r>
      <w:r w:rsidRPr="00965D90">
        <w:rPr>
          <w:b/>
          <w:color w:val="000000"/>
        </w:rPr>
        <w:t xml:space="preserve"> Introduction</w:t>
      </w:r>
    </w:p>
    <w:p w:rsidR="00E45835" w:rsidRPr="00965D90" w:rsidRDefault="00E45835" w:rsidP="00E74896">
      <w:pPr>
        <w:tabs>
          <w:tab w:val="left" w:pos="1701"/>
          <w:tab w:val="left" w:pos="2127"/>
          <w:tab w:val="right" w:pos="9356"/>
        </w:tabs>
        <w:rPr>
          <w:b/>
          <w:color w:val="000000"/>
        </w:rPr>
      </w:pPr>
    </w:p>
    <w:p w:rsidR="00E45835" w:rsidRPr="00965D90" w:rsidRDefault="00E45835" w:rsidP="00E74896">
      <w:pPr>
        <w:tabs>
          <w:tab w:val="left" w:pos="1701"/>
          <w:tab w:val="left" w:pos="2127"/>
          <w:tab w:val="right" w:pos="9356"/>
        </w:tabs>
        <w:rPr>
          <w:b/>
          <w:color w:val="000000"/>
        </w:rPr>
      </w:pPr>
      <w:r w:rsidRPr="00965D90">
        <w:rPr>
          <w:b/>
          <w:color w:val="000000"/>
        </w:rPr>
        <w:tab/>
        <w:t xml:space="preserve">2  </w:t>
      </w:r>
      <w:r>
        <w:rPr>
          <w:b/>
          <w:color w:val="000000"/>
        </w:rPr>
        <w:tab/>
        <w:t>Application of the Policy</w:t>
      </w:r>
    </w:p>
    <w:p w:rsidR="00E45835" w:rsidRPr="00965D90" w:rsidRDefault="00E45835" w:rsidP="00E74896">
      <w:pPr>
        <w:tabs>
          <w:tab w:val="left" w:pos="1701"/>
          <w:tab w:val="left" w:pos="2127"/>
          <w:tab w:val="right" w:pos="9356"/>
        </w:tabs>
        <w:rPr>
          <w:b/>
          <w:color w:val="000000"/>
        </w:rPr>
      </w:pPr>
    </w:p>
    <w:p w:rsidR="00E45835" w:rsidRDefault="00E45835" w:rsidP="00E74896">
      <w:pPr>
        <w:tabs>
          <w:tab w:val="left" w:pos="1701"/>
          <w:tab w:val="left" w:pos="2127"/>
          <w:tab w:val="right" w:pos="9356"/>
        </w:tabs>
        <w:rPr>
          <w:b/>
          <w:color w:val="000000"/>
        </w:rPr>
      </w:pPr>
      <w:r w:rsidRPr="00965D90">
        <w:rPr>
          <w:b/>
          <w:color w:val="000000"/>
        </w:rPr>
        <w:tab/>
        <w:t>3</w:t>
      </w:r>
      <w:r>
        <w:rPr>
          <w:b/>
          <w:color w:val="000000"/>
        </w:rPr>
        <w:tab/>
        <w:t>Purpose</w:t>
      </w:r>
    </w:p>
    <w:p w:rsidR="00E45835" w:rsidRDefault="00E45835" w:rsidP="00E74896">
      <w:pPr>
        <w:tabs>
          <w:tab w:val="left" w:pos="1701"/>
          <w:tab w:val="left" w:pos="2127"/>
          <w:tab w:val="right" w:pos="9356"/>
        </w:tabs>
        <w:rPr>
          <w:b/>
          <w:color w:val="000000"/>
        </w:rPr>
      </w:pPr>
    </w:p>
    <w:p w:rsidR="00E45835" w:rsidRDefault="00E45835" w:rsidP="00E74896">
      <w:pPr>
        <w:tabs>
          <w:tab w:val="left" w:pos="1701"/>
          <w:tab w:val="left" w:pos="2127"/>
          <w:tab w:val="right" w:pos="9356"/>
        </w:tabs>
        <w:rPr>
          <w:b/>
          <w:color w:val="000000"/>
        </w:rPr>
      </w:pPr>
      <w:r>
        <w:rPr>
          <w:b/>
          <w:color w:val="000000"/>
        </w:rPr>
        <w:tab/>
        <w:t>4</w:t>
      </w:r>
      <w:r>
        <w:rPr>
          <w:b/>
          <w:color w:val="000000"/>
        </w:rPr>
        <w:tab/>
        <w:t>Links to School Improvement</w:t>
      </w:r>
    </w:p>
    <w:p w:rsidR="00E45835" w:rsidRDefault="00E45835" w:rsidP="00E74896">
      <w:pPr>
        <w:tabs>
          <w:tab w:val="left" w:pos="1701"/>
          <w:tab w:val="left" w:pos="2127"/>
          <w:tab w:val="right" w:pos="9356"/>
        </w:tabs>
        <w:rPr>
          <w:b/>
          <w:color w:val="000000"/>
        </w:rPr>
      </w:pPr>
    </w:p>
    <w:p w:rsidR="00E45835" w:rsidRDefault="00E45835" w:rsidP="00E74896">
      <w:pPr>
        <w:tabs>
          <w:tab w:val="left" w:pos="1701"/>
          <w:tab w:val="left" w:pos="2127"/>
          <w:tab w:val="right" w:pos="9356"/>
        </w:tabs>
        <w:rPr>
          <w:b/>
          <w:color w:val="000000"/>
        </w:rPr>
      </w:pPr>
      <w:r>
        <w:rPr>
          <w:b/>
          <w:color w:val="000000"/>
        </w:rPr>
        <w:tab/>
        <w:t>5</w:t>
      </w:r>
      <w:r>
        <w:rPr>
          <w:b/>
          <w:color w:val="000000"/>
        </w:rPr>
        <w:tab/>
        <w:t>Consistency of Treatment and Fairness</w:t>
      </w:r>
    </w:p>
    <w:p w:rsidR="00E45835" w:rsidRDefault="00E45835" w:rsidP="00E74896">
      <w:pPr>
        <w:tabs>
          <w:tab w:val="left" w:pos="1701"/>
          <w:tab w:val="left" w:pos="2127"/>
          <w:tab w:val="right" w:pos="9356"/>
        </w:tabs>
        <w:rPr>
          <w:b/>
          <w:color w:val="000000"/>
        </w:rPr>
      </w:pPr>
    </w:p>
    <w:p w:rsidR="00E45835" w:rsidRDefault="00E45835" w:rsidP="00E74896">
      <w:pPr>
        <w:tabs>
          <w:tab w:val="left" w:pos="1701"/>
          <w:tab w:val="left" w:pos="2127"/>
          <w:tab w:val="right" w:pos="9356"/>
        </w:tabs>
        <w:rPr>
          <w:b/>
          <w:color w:val="000000"/>
        </w:rPr>
      </w:pPr>
      <w:r>
        <w:rPr>
          <w:b/>
          <w:color w:val="000000"/>
        </w:rPr>
        <w:tab/>
        <w:t>6</w:t>
      </w:r>
      <w:r>
        <w:rPr>
          <w:b/>
          <w:color w:val="000000"/>
        </w:rPr>
        <w:tab/>
        <w:t xml:space="preserve">Appointment of Appraisers for the </w:t>
      </w:r>
      <w:proofErr w:type="spellStart"/>
      <w:r>
        <w:rPr>
          <w:b/>
          <w:color w:val="000000"/>
        </w:rPr>
        <w:t>Headteacher</w:t>
      </w:r>
      <w:proofErr w:type="spellEnd"/>
    </w:p>
    <w:p w:rsidR="00E45835" w:rsidRDefault="00E45835" w:rsidP="00E74896">
      <w:pPr>
        <w:tabs>
          <w:tab w:val="left" w:pos="1701"/>
          <w:tab w:val="left" w:pos="2127"/>
          <w:tab w:val="right" w:pos="9356"/>
        </w:tabs>
        <w:rPr>
          <w:b/>
          <w:color w:val="000000"/>
        </w:rPr>
      </w:pPr>
    </w:p>
    <w:p w:rsidR="00E45835" w:rsidRDefault="00E45835" w:rsidP="00E74896">
      <w:pPr>
        <w:tabs>
          <w:tab w:val="left" w:pos="1701"/>
          <w:tab w:val="left" w:pos="2127"/>
          <w:tab w:val="right" w:pos="9356"/>
        </w:tabs>
        <w:rPr>
          <w:b/>
          <w:color w:val="000000"/>
        </w:rPr>
      </w:pPr>
      <w:r>
        <w:rPr>
          <w:b/>
          <w:color w:val="000000"/>
        </w:rPr>
        <w:tab/>
        <w:t>7</w:t>
      </w:r>
      <w:r>
        <w:rPr>
          <w:b/>
          <w:color w:val="000000"/>
        </w:rPr>
        <w:tab/>
        <w:t>Appointment of Appraisers for Teachers</w:t>
      </w:r>
    </w:p>
    <w:p w:rsidR="00E45835" w:rsidRDefault="00E45835" w:rsidP="00E74896">
      <w:pPr>
        <w:tabs>
          <w:tab w:val="left" w:pos="1701"/>
          <w:tab w:val="left" w:pos="2127"/>
          <w:tab w:val="right" w:pos="9356"/>
        </w:tabs>
        <w:rPr>
          <w:b/>
          <w:color w:val="000000"/>
        </w:rPr>
      </w:pPr>
    </w:p>
    <w:p w:rsidR="00E45835" w:rsidRDefault="00E45835" w:rsidP="00E74896">
      <w:pPr>
        <w:tabs>
          <w:tab w:val="left" w:pos="1701"/>
          <w:tab w:val="left" w:pos="2127"/>
          <w:tab w:val="right" w:pos="9356"/>
        </w:tabs>
        <w:rPr>
          <w:b/>
          <w:color w:val="000000"/>
        </w:rPr>
      </w:pPr>
      <w:r>
        <w:rPr>
          <w:b/>
          <w:color w:val="000000"/>
        </w:rPr>
        <w:tab/>
        <w:t>8</w:t>
      </w:r>
      <w:r>
        <w:rPr>
          <w:b/>
          <w:color w:val="000000"/>
        </w:rPr>
        <w:tab/>
        <w:t>The Appraisal Period</w:t>
      </w:r>
    </w:p>
    <w:p w:rsidR="00E45835" w:rsidRDefault="00E45835" w:rsidP="00E74896">
      <w:pPr>
        <w:tabs>
          <w:tab w:val="left" w:pos="1701"/>
          <w:tab w:val="left" w:pos="2127"/>
          <w:tab w:val="right" w:pos="9356"/>
        </w:tabs>
        <w:rPr>
          <w:b/>
          <w:color w:val="000000"/>
        </w:rPr>
      </w:pPr>
    </w:p>
    <w:p w:rsidR="00E45835" w:rsidRDefault="00E45835" w:rsidP="00E74896">
      <w:pPr>
        <w:tabs>
          <w:tab w:val="left" w:pos="1701"/>
          <w:tab w:val="left" w:pos="2127"/>
          <w:tab w:val="right" w:pos="9356"/>
        </w:tabs>
        <w:rPr>
          <w:b/>
          <w:color w:val="000000"/>
        </w:rPr>
      </w:pPr>
      <w:r>
        <w:rPr>
          <w:b/>
          <w:color w:val="000000"/>
        </w:rPr>
        <w:tab/>
        <w:t>9</w:t>
      </w:r>
      <w:r>
        <w:rPr>
          <w:b/>
          <w:color w:val="000000"/>
        </w:rPr>
        <w:tab/>
        <w:t>Standards</w:t>
      </w:r>
    </w:p>
    <w:p w:rsidR="00E45835" w:rsidRDefault="00E45835" w:rsidP="00E74896">
      <w:pPr>
        <w:tabs>
          <w:tab w:val="left" w:pos="1701"/>
          <w:tab w:val="left" w:pos="2127"/>
          <w:tab w:val="right" w:pos="9356"/>
        </w:tabs>
        <w:rPr>
          <w:b/>
          <w:color w:val="000000"/>
        </w:rPr>
      </w:pPr>
    </w:p>
    <w:p w:rsidR="00E45835" w:rsidRDefault="00E45835" w:rsidP="00E74896">
      <w:pPr>
        <w:tabs>
          <w:tab w:val="left" w:pos="1701"/>
          <w:tab w:val="left" w:pos="2127"/>
          <w:tab w:val="right" w:pos="9356"/>
        </w:tabs>
        <w:rPr>
          <w:b/>
          <w:color w:val="000000"/>
        </w:rPr>
      </w:pPr>
      <w:r>
        <w:rPr>
          <w:b/>
          <w:color w:val="000000"/>
        </w:rPr>
        <w:tab/>
        <w:t>10</w:t>
      </w:r>
      <w:r>
        <w:rPr>
          <w:b/>
          <w:color w:val="000000"/>
        </w:rPr>
        <w:tab/>
        <w:t>Objective Setting</w:t>
      </w:r>
    </w:p>
    <w:p w:rsidR="00E45835" w:rsidRDefault="00E45835" w:rsidP="00E74896">
      <w:pPr>
        <w:tabs>
          <w:tab w:val="left" w:pos="1701"/>
          <w:tab w:val="left" w:pos="2127"/>
          <w:tab w:val="right" w:pos="9356"/>
        </w:tabs>
        <w:rPr>
          <w:b/>
          <w:color w:val="000000"/>
        </w:rPr>
      </w:pPr>
    </w:p>
    <w:p w:rsidR="00E45835" w:rsidRDefault="00E45835" w:rsidP="00E74896">
      <w:pPr>
        <w:tabs>
          <w:tab w:val="left" w:pos="1701"/>
          <w:tab w:val="left" w:pos="2127"/>
          <w:tab w:val="right" w:pos="9356"/>
        </w:tabs>
        <w:rPr>
          <w:b/>
          <w:color w:val="000000"/>
        </w:rPr>
      </w:pPr>
      <w:r>
        <w:rPr>
          <w:b/>
          <w:color w:val="000000"/>
        </w:rPr>
        <w:tab/>
        <w:t>11</w:t>
      </w:r>
      <w:r>
        <w:rPr>
          <w:b/>
          <w:color w:val="000000"/>
        </w:rPr>
        <w:tab/>
        <w:t>Reviewing Progress</w:t>
      </w:r>
    </w:p>
    <w:p w:rsidR="00E45835" w:rsidRDefault="00E45835" w:rsidP="00E74896">
      <w:pPr>
        <w:tabs>
          <w:tab w:val="left" w:pos="1701"/>
          <w:tab w:val="left" w:pos="2127"/>
          <w:tab w:val="right" w:pos="9356"/>
        </w:tabs>
        <w:rPr>
          <w:b/>
          <w:color w:val="000000"/>
        </w:rPr>
      </w:pPr>
    </w:p>
    <w:p w:rsidR="00E45835" w:rsidRDefault="00E45835" w:rsidP="00E74896">
      <w:pPr>
        <w:tabs>
          <w:tab w:val="left" w:pos="1701"/>
          <w:tab w:val="left" w:pos="2127"/>
          <w:tab w:val="right" w:pos="9356"/>
        </w:tabs>
        <w:rPr>
          <w:b/>
          <w:color w:val="000000"/>
        </w:rPr>
      </w:pPr>
      <w:r>
        <w:rPr>
          <w:b/>
          <w:color w:val="000000"/>
        </w:rPr>
        <w:tab/>
        <w:t>12</w:t>
      </w:r>
      <w:r>
        <w:rPr>
          <w:b/>
          <w:color w:val="000000"/>
        </w:rPr>
        <w:tab/>
        <w:t>Annual Assessment</w:t>
      </w:r>
    </w:p>
    <w:p w:rsidR="00E45835" w:rsidRDefault="00E45835" w:rsidP="00E74896">
      <w:pPr>
        <w:tabs>
          <w:tab w:val="left" w:pos="1701"/>
          <w:tab w:val="left" w:pos="2127"/>
          <w:tab w:val="right" w:pos="9356"/>
        </w:tabs>
        <w:rPr>
          <w:b/>
          <w:color w:val="000000"/>
        </w:rPr>
      </w:pPr>
    </w:p>
    <w:p w:rsidR="00E45835" w:rsidRDefault="00E45835" w:rsidP="00E74896">
      <w:pPr>
        <w:tabs>
          <w:tab w:val="left" w:pos="1701"/>
          <w:tab w:val="left" w:pos="2127"/>
          <w:tab w:val="right" w:pos="9356"/>
        </w:tabs>
        <w:rPr>
          <w:b/>
          <w:color w:val="000000"/>
        </w:rPr>
      </w:pPr>
      <w:r>
        <w:rPr>
          <w:b/>
          <w:color w:val="000000"/>
        </w:rPr>
        <w:tab/>
        <w:t>13</w:t>
      </w:r>
      <w:r>
        <w:rPr>
          <w:b/>
          <w:color w:val="000000"/>
        </w:rPr>
        <w:tab/>
        <w:t>Appraisal Report</w:t>
      </w:r>
    </w:p>
    <w:p w:rsidR="00E45835" w:rsidRDefault="00E45835" w:rsidP="00E74896">
      <w:pPr>
        <w:tabs>
          <w:tab w:val="left" w:pos="1701"/>
          <w:tab w:val="left" w:pos="2127"/>
          <w:tab w:val="right" w:pos="9356"/>
        </w:tabs>
        <w:rPr>
          <w:b/>
          <w:color w:val="000000"/>
        </w:rPr>
      </w:pPr>
    </w:p>
    <w:p w:rsidR="00E45835" w:rsidRDefault="00E45835" w:rsidP="00E74896">
      <w:pPr>
        <w:tabs>
          <w:tab w:val="left" w:pos="1701"/>
          <w:tab w:val="left" w:pos="2127"/>
          <w:tab w:val="right" w:pos="9356"/>
        </w:tabs>
        <w:rPr>
          <w:b/>
          <w:color w:val="000000"/>
        </w:rPr>
      </w:pPr>
      <w:r>
        <w:rPr>
          <w:b/>
          <w:color w:val="000000"/>
        </w:rPr>
        <w:tab/>
        <w:t>14</w:t>
      </w:r>
      <w:r>
        <w:rPr>
          <w:b/>
          <w:color w:val="000000"/>
        </w:rPr>
        <w:tab/>
        <w:t>Appeals</w:t>
      </w:r>
    </w:p>
    <w:p w:rsidR="00E45835" w:rsidRDefault="00E45835" w:rsidP="00E74896">
      <w:pPr>
        <w:tabs>
          <w:tab w:val="left" w:pos="1701"/>
          <w:tab w:val="left" w:pos="2127"/>
          <w:tab w:val="right" w:pos="9356"/>
        </w:tabs>
        <w:rPr>
          <w:b/>
          <w:color w:val="000000"/>
        </w:rPr>
      </w:pPr>
    </w:p>
    <w:p w:rsidR="00E45835" w:rsidRDefault="00E45835" w:rsidP="00E74896">
      <w:pPr>
        <w:tabs>
          <w:tab w:val="left" w:pos="1701"/>
          <w:tab w:val="left" w:pos="2127"/>
          <w:tab w:val="right" w:pos="9356"/>
        </w:tabs>
        <w:rPr>
          <w:b/>
          <w:color w:val="000000"/>
        </w:rPr>
      </w:pPr>
      <w:r>
        <w:rPr>
          <w:b/>
          <w:color w:val="000000"/>
        </w:rPr>
        <w:tab/>
        <w:t>15</w:t>
      </w:r>
      <w:r>
        <w:rPr>
          <w:b/>
          <w:color w:val="000000"/>
        </w:rPr>
        <w:tab/>
        <w:t>Confidentiality</w:t>
      </w:r>
    </w:p>
    <w:p w:rsidR="00E45835" w:rsidRDefault="00E45835" w:rsidP="00E74896">
      <w:pPr>
        <w:tabs>
          <w:tab w:val="left" w:pos="1701"/>
          <w:tab w:val="left" w:pos="2127"/>
          <w:tab w:val="right" w:pos="9356"/>
        </w:tabs>
        <w:rPr>
          <w:b/>
          <w:color w:val="000000"/>
        </w:rPr>
      </w:pPr>
    </w:p>
    <w:p w:rsidR="00E45835" w:rsidRDefault="00E45835" w:rsidP="00E74896">
      <w:pPr>
        <w:tabs>
          <w:tab w:val="left" w:pos="1701"/>
          <w:tab w:val="left" w:pos="2127"/>
          <w:tab w:val="right" w:pos="9356"/>
        </w:tabs>
        <w:rPr>
          <w:b/>
          <w:color w:val="000000"/>
        </w:rPr>
      </w:pPr>
      <w:r>
        <w:rPr>
          <w:b/>
          <w:color w:val="000000"/>
        </w:rPr>
        <w:tab/>
        <w:t>16</w:t>
      </w:r>
      <w:r>
        <w:rPr>
          <w:b/>
          <w:color w:val="000000"/>
        </w:rPr>
        <w:tab/>
        <w:t>Training and Support</w:t>
      </w:r>
    </w:p>
    <w:p w:rsidR="00E45835" w:rsidRDefault="00E45835" w:rsidP="00E74896">
      <w:pPr>
        <w:tabs>
          <w:tab w:val="left" w:pos="1701"/>
          <w:tab w:val="left" w:pos="2127"/>
          <w:tab w:val="right" w:pos="9356"/>
        </w:tabs>
        <w:rPr>
          <w:b/>
          <w:color w:val="000000"/>
        </w:rPr>
      </w:pPr>
    </w:p>
    <w:p w:rsidR="00E45835" w:rsidRDefault="00E45835" w:rsidP="00E74896">
      <w:pPr>
        <w:tabs>
          <w:tab w:val="left" w:pos="1701"/>
          <w:tab w:val="left" w:pos="2127"/>
          <w:tab w:val="right" w:pos="9356"/>
        </w:tabs>
        <w:rPr>
          <w:b/>
          <w:color w:val="000000"/>
        </w:rPr>
      </w:pPr>
      <w:r>
        <w:rPr>
          <w:b/>
          <w:color w:val="000000"/>
        </w:rPr>
        <w:tab/>
        <w:t>17</w:t>
      </w:r>
      <w:r>
        <w:rPr>
          <w:b/>
          <w:color w:val="000000"/>
        </w:rPr>
        <w:tab/>
        <w:t>Monitoring</w:t>
      </w:r>
    </w:p>
    <w:p w:rsidR="00E45835" w:rsidRDefault="00E45835" w:rsidP="00E74896">
      <w:pPr>
        <w:tabs>
          <w:tab w:val="left" w:pos="1701"/>
          <w:tab w:val="left" w:pos="2127"/>
          <w:tab w:val="right" w:pos="9356"/>
        </w:tabs>
        <w:rPr>
          <w:b/>
          <w:color w:val="000000"/>
        </w:rPr>
      </w:pPr>
    </w:p>
    <w:p w:rsidR="00E45835" w:rsidRDefault="00E45835" w:rsidP="00E74896">
      <w:pPr>
        <w:tabs>
          <w:tab w:val="left" w:pos="1701"/>
          <w:tab w:val="left" w:pos="2127"/>
          <w:tab w:val="right" w:pos="9356"/>
        </w:tabs>
        <w:rPr>
          <w:b/>
          <w:color w:val="000000"/>
        </w:rPr>
      </w:pPr>
      <w:r>
        <w:rPr>
          <w:b/>
          <w:color w:val="000000"/>
        </w:rPr>
        <w:tab/>
        <w:t>18</w:t>
      </w:r>
      <w:r>
        <w:rPr>
          <w:b/>
          <w:color w:val="000000"/>
        </w:rPr>
        <w:tab/>
        <w:t>Equality Act 2012</w:t>
      </w:r>
    </w:p>
    <w:p w:rsidR="00E45835" w:rsidRDefault="00E45835" w:rsidP="00E74896">
      <w:pPr>
        <w:tabs>
          <w:tab w:val="left" w:pos="1701"/>
          <w:tab w:val="left" w:pos="2127"/>
          <w:tab w:val="right" w:pos="9356"/>
        </w:tabs>
        <w:rPr>
          <w:b/>
          <w:color w:val="000000"/>
        </w:rPr>
      </w:pPr>
    </w:p>
    <w:p w:rsidR="00E45835" w:rsidRDefault="00E45835" w:rsidP="00E74896">
      <w:pPr>
        <w:tabs>
          <w:tab w:val="left" w:pos="1701"/>
          <w:tab w:val="left" w:pos="2127"/>
          <w:tab w:val="right" w:pos="9356"/>
        </w:tabs>
        <w:rPr>
          <w:b/>
          <w:color w:val="000000"/>
        </w:rPr>
      </w:pPr>
      <w:r>
        <w:rPr>
          <w:b/>
          <w:color w:val="000000"/>
        </w:rPr>
        <w:tab/>
        <w:t>19</w:t>
      </w:r>
      <w:r>
        <w:rPr>
          <w:b/>
          <w:color w:val="000000"/>
        </w:rPr>
        <w:tab/>
        <w:t>Review of the Policy</w:t>
      </w:r>
    </w:p>
    <w:p w:rsidR="00E45835" w:rsidRDefault="00E45835" w:rsidP="00E74896">
      <w:pPr>
        <w:tabs>
          <w:tab w:val="left" w:pos="1701"/>
          <w:tab w:val="left" w:pos="2127"/>
          <w:tab w:val="right" w:pos="9356"/>
        </w:tabs>
        <w:rPr>
          <w:b/>
          <w:color w:val="000000"/>
        </w:rPr>
      </w:pPr>
    </w:p>
    <w:p w:rsidR="00E45835" w:rsidRDefault="00E45835" w:rsidP="00E74896">
      <w:pPr>
        <w:tabs>
          <w:tab w:val="left" w:pos="1701"/>
          <w:tab w:val="left" w:pos="2127"/>
          <w:tab w:val="right" w:pos="9356"/>
        </w:tabs>
        <w:rPr>
          <w:b/>
          <w:color w:val="000000"/>
        </w:rPr>
      </w:pPr>
      <w:r>
        <w:rPr>
          <w:b/>
          <w:color w:val="000000"/>
        </w:rPr>
        <w:tab/>
        <w:t>20</w:t>
      </w:r>
      <w:r>
        <w:rPr>
          <w:b/>
          <w:color w:val="000000"/>
        </w:rPr>
        <w:tab/>
        <w:t>Access to Documentation</w:t>
      </w:r>
    </w:p>
    <w:p w:rsidR="00E45835" w:rsidRPr="00965D90" w:rsidRDefault="00E45835" w:rsidP="00E74896">
      <w:pPr>
        <w:tabs>
          <w:tab w:val="left" w:pos="1701"/>
          <w:tab w:val="left" w:pos="1985"/>
          <w:tab w:val="right" w:pos="9356"/>
        </w:tabs>
        <w:rPr>
          <w:b/>
          <w:color w:val="000000"/>
        </w:rPr>
      </w:pPr>
    </w:p>
    <w:p w:rsidR="00E45835" w:rsidRPr="00965D90" w:rsidRDefault="00E45835" w:rsidP="00E74896">
      <w:pPr>
        <w:tabs>
          <w:tab w:val="left" w:pos="1701"/>
          <w:tab w:val="left" w:pos="1985"/>
          <w:tab w:val="right" w:pos="9356"/>
        </w:tabs>
        <w:rPr>
          <w:b/>
          <w:color w:val="000000"/>
        </w:rPr>
      </w:pPr>
    </w:p>
    <w:p w:rsidR="00E45835" w:rsidRPr="00965D90" w:rsidRDefault="00E45835" w:rsidP="00E74896">
      <w:pPr>
        <w:tabs>
          <w:tab w:val="left" w:pos="1701"/>
          <w:tab w:val="left" w:pos="1985"/>
          <w:tab w:val="right" w:pos="9356"/>
        </w:tabs>
        <w:rPr>
          <w:b/>
          <w:color w:val="000000"/>
        </w:rPr>
      </w:pPr>
    </w:p>
    <w:p w:rsidR="00E45835" w:rsidRPr="00965D90" w:rsidRDefault="00E45835" w:rsidP="00E74896">
      <w:pPr>
        <w:tabs>
          <w:tab w:val="left" w:pos="1985"/>
        </w:tabs>
        <w:rPr>
          <w:b/>
        </w:rPr>
      </w:pPr>
    </w:p>
    <w:p w:rsidR="00E45835" w:rsidRPr="00965D90" w:rsidRDefault="00E45835" w:rsidP="00E74896">
      <w:pPr>
        <w:tabs>
          <w:tab w:val="left" w:pos="1985"/>
        </w:tabs>
        <w:rPr>
          <w:b/>
        </w:rPr>
      </w:pPr>
    </w:p>
    <w:p w:rsidR="00E45835" w:rsidRPr="00A40D1F" w:rsidRDefault="00E45835" w:rsidP="00371359">
      <w:pPr>
        <w:jc w:val="center"/>
      </w:pPr>
      <w:r>
        <w:br w:type="page"/>
      </w:r>
      <w:r w:rsidRPr="00A40D1F">
        <w:object w:dxaOrig="3000" w:dyaOrig="1500">
          <v:shape id="_x0000_i1026" type="#_x0000_t75" style="width:150pt;height:75pt" o:ole="">
            <v:imagedata r:id="rId11" o:title=""/>
          </v:shape>
          <o:OLEObject Type="Embed" ProgID="MSPhotoEd.3" ShapeID="_x0000_i1026" DrawAspect="Content" ObjectID="_1697533303" r:id="rId12"/>
        </w:object>
      </w:r>
    </w:p>
    <w:p w:rsidR="00E45835" w:rsidRPr="00A40D1F" w:rsidRDefault="00E45835" w:rsidP="00371359">
      <w:pPr>
        <w:jc w:val="center"/>
        <w:rPr>
          <w:b/>
          <w:bCs/>
        </w:rPr>
      </w:pPr>
      <w:smartTag w:uri="urn:schemas-microsoft-com:office:smarttags" w:element="City">
        <w:r w:rsidRPr="00A40D1F">
          <w:rPr>
            <w:b/>
            <w:bCs/>
          </w:rPr>
          <w:t>CHESHIRE</w:t>
        </w:r>
      </w:smartTag>
      <w:r w:rsidRPr="00A40D1F">
        <w:rPr>
          <w:b/>
          <w:bCs/>
        </w:rPr>
        <w:t xml:space="preserve"> WEST </w:t>
      </w:r>
      <w:smartTag w:uri="urn:schemas-microsoft-com:office:smarttags" w:element="stockticker">
        <w:r w:rsidRPr="00A40D1F">
          <w:rPr>
            <w:b/>
            <w:bCs/>
          </w:rPr>
          <w:t>AND</w:t>
        </w:r>
      </w:smartTag>
      <w:r w:rsidRPr="00A40D1F">
        <w:rPr>
          <w:b/>
          <w:bCs/>
        </w:rPr>
        <w:t xml:space="preserve"> </w:t>
      </w:r>
      <w:smartTag w:uri="urn:schemas-microsoft-com:office:smarttags" w:element="City">
        <w:smartTag w:uri="urn:schemas-microsoft-com:office:smarttags" w:element="place">
          <w:r w:rsidRPr="00A40D1F">
            <w:rPr>
              <w:b/>
              <w:bCs/>
            </w:rPr>
            <w:t>CHESTER</w:t>
          </w:r>
        </w:smartTag>
      </w:smartTag>
      <w:r w:rsidRPr="00A40D1F">
        <w:rPr>
          <w:b/>
          <w:bCs/>
        </w:rPr>
        <w:t xml:space="preserve"> COUNCIL</w:t>
      </w:r>
    </w:p>
    <w:p w:rsidR="00E45835" w:rsidRPr="00A40D1F" w:rsidRDefault="00E45835" w:rsidP="00371359">
      <w:pPr>
        <w:jc w:val="center"/>
        <w:rPr>
          <w:b/>
          <w:bCs/>
        </w:rPr>
      </w:pPr>
    </w:p>
    <w:p w:rsidR="00E45835" w:rsidRPr="00A40D1F" w:rsidRDefault="00E45835" w:rsidP="00371359">
      <w:pPr>
        <w:jc w:val="center"/>
        <w:rPr>
          <w:b/>
          <w:bCs/>
        </w:rPr>
      </w:pPr>
      <w:r w:rsidRPr="00A40D1F">
        <w:rPr>
          <w:b/>
          <w:bCs/>
        </w:rPr>
        <w:t>SCHOOLS HUMAN RESOURCES</w:t>
      </w:r>
    </w:p>
    <w:p w:rsidR="00E45835" w:rsidRPr="00A40D1F" w:rsidRDefault="00E45835" w:rsidP="00371359">
      <w:pPr>
        <w:jc w:val="center"/>
        <w:rPr>
          <w:b/>
          <w:bCs/>
        </w:rPr>
      </w:pPr>
    </w:p>
    <w:p w:rsidR="00E45835" w:rsidRPr="00A40D1F" w:rsidRDefault="00E45835" w:rsidP="00371359">
      <w:pPr>
        <w:jc w:val="center"/>
        <w:rPr>
          <w:b/>
          <w:bCs/>
        </w:rPr>
      </w:pPr>
      <w:r>
        <w:rPr>
          <w:b/>
          <w:bCs/>
        </w:rPr>
        <w:t xml:space="preserve"> </w:t>
      </w:r>
      <w:r w:rsidRPr="00A40D1F">
        <w:rPr>
          <w:b/>
          <w:bCs/>
        </w:rPr>
        <w:t xml:space="preserve">TEACHER APPRAISAL POLICY </w:t>
      </w:r>
    </w:p>
    <w:p w:rsidR="00E45835" w:rsidRPr="00A40D1F" w:rsidRDefault="00E45835" w:rsidP="00371359">
      <w:pPr>
        <w:rPr>
          <w:b/>
          <w:bCs/>
          <w:lang w:val="en-US"/>
        </w:rPr>
      </w:pPr>
    </w:p>
    <w:p w:rsidR="00E45835" w:rsidRPr="00A40D1F" w:rsidRDefault="00E45835" w:rsidP="00371359">
      <w:pPr>
        <w:rPr>
          <w:lang w:val="en-US"/>
        </w:rPr>
      </w:pPr>
    </w:p>
    <w:p w:rsidR="00E45835" w:rsidRPr="00A40D1F" w:rsidRDefault="00E45835" w:rsidP="00C903C3">
      <w:pPr>
        <w:tabs>
          <w:tab w:val="left" w:pos="709"/>
        </w:tabs>
        <w:rPr>
          <w:b/>
          <w:bCs/>
          <w:lang w:val="en-US"/>
        </w:rPr>
      </w:pPr>
      <w:r>
        <w:rPr>
          <w:b/>
          <w:bCs/>
          <w:lang w:val="en-US"/>
        </w:rPr>
        <w:t>1.</w:t>
      </w:r>
      <w:r w:rsidR="00692325">
        <w:rPr>
          <w:b/>
          <w:bCs/>
          <w:lang w:val="en-US"/>
        </w:rPr>
        <w:t>0</w:t>
      </w:r>
      <w:r>
        <w:rPr>
          <w:b/>
          <w:bCs/>
          <w:lang w:val="en-US"/>
        </w:rPr>
        <w:tab/>
      </w:r>
      <w:r w:rsidRPr="00A40D1F">
        <w:rPr>
          <w:b/>
          <w:bCs/>
          <w:lang w:val="en-US"/>
        </w:rPr>
        <w:t>INTRODUCTION</w:t>
      </w:r>
    </w:p>
    <w:p w:rsidR="00E45835" w:rsidRPr="00A40D1F" w:rsidRDefault="00E45835" w:rsidP="00371359">
      <w:pPr>
        <w:rPr>
          <w:lang w:val="en-US"/>
        </w:rPr>
      </w:pPr>
    </w:p>
    <w:p w:rsidR="00E45835" w:rsidRDefault="00E45835" w:rsidP="009304EE">
      <w:pPr>
        <w:ind w:left="720" w:hanging="720"/>
        <w:jc w:val="both"/>
        <w:rPr>
          <w:lang w:val="en-US"/>
        </w:rPr>
      </w:pPr>
      <w:r>
        <w:rPr>
          <w:lang w:val="en-US"/>
        </w:rPr>
        <w:t>1.1</w:t>
      </w:r>
      <w:r>
        <w:rPr>
          <w:lang w:val="en-US"/>
        </w:rPr>
        <w:tab/>
      </w:r>
      <w:r w:rsidRPr="00A40D1F">
        <w:rPr>
          <w:lang w:val="en-US"/>
        </w:rPr>
        <w:t xml:space="preserve">The Governing Body of </w:t>
      </w:r>
      <w:proofErr w:type="spellStart"/>
      <w:r>
        <w:rPr>
          <w:lang w:val="en-US"/>
        </w:rPr>
        <w:t>Woodfall</w:t>
      </w:r>
      <w:proofErr w:type="spellEnd"/>
      <w:r>
        <w:rPr>
          <w:lang w:val="en-US"/>
        </w:rPr>
        <w:t xml:space="preserve"> Primary </w:t>
      </w:r>
      <w:r w:rsidR="00DD7DB5">
        <w:rPr>
          <w:lang w:val="en-US"/>
        </w:rPr>
        <w:t xml:space="preserve">and Nursery </w:t>
      </w:r>
      <w:r w:rsidRPr="00A40D1F">
        <w:rPr>
          <w:lang w:val="en-US"/>
        </w:rPr>
        <w:t>School ha</w:t>
      </w:r>
      <w:r>
        <w:rPr>
          <w:lang w:val="en-US"/>
        </w:rPr>
        <w:t xml:space="preserve">s </w:t>
      </w:r>
      <w:r w:rsidRPr="00A40D1F">
        <w:rPr>
          <w:lang w:val="en-US"/>
        </w:rPr>
        <w:t>adopted this appraisal policy in accordance with the Education (Schools Teachers’ Appraisal) (England) Regulations 2012.</w:t>
      </w:r>
      <w:r>
        <w:rPr>
          <w:lang w:val="en-US"/>
        </w:rPr>
        <w:t xml:space="preserve">  Sections in </w:t>
      </w:r>
      <w:r>
        <w:rPr>
          <w:b/>
          <w:bCs/>
          <w:lang w:val="en-US"/>
        </w:rPr>
        <w:t xml:space="preserve">bold </w:t>
      </w:r>
      <w:r>
        <w:rPr>
          <w:lang w:val="en-US"/>
        </w:rPr>
        <w:t xml:space="preserve">are required by those regulations. </w:t>
      </w:r>
    </w:p>
    <w:p w:rsidR="00E45835" w:rsidRPr="00D74B94" w:rsidRDefault="00E45835" w:rsidP="00371359">
      <w:pPr>
        <w:jc w:val="both"/>
        <w:rPr>
          <w:lang w:val="en-US"/>
        </w:rPr>
      </w:pPr>
    </w:p>
    <w:p w:rsidR="00E45835" w:rsidRPr="00A40D1F" w:rsidRDefault="00E45835" w:rsidP="00371359">
      <w:pPr>
        <w:jc w:val="both"/>
        <w:rPr>
          <w:lang w:val="en-US"/>
        </w:rPr>
      </w:pPr>
    </w:p>
    <w:p w:rsidR="00E45835" w:rsidRPr="00A40D1F" w:rsidRDefault="00E45835" w:rsidP="00C903C3">
      <w:pPr>
        <w:tabs>
          <w:tab w:val="left" w:pos="709"/>
          <w:tab w:val="left" w:pos="5678"/>
        </w:tabs>
        <w:jc w:val="both"/>
        <w:outlineLvl w:val="0"/>
        <w:rPr>
          <w:b/>
          <w:bCs/>
          <w:lang w:val="en-US"/>
        </w:rPr>
      </w:pPr>
      <w:r>
        <w:rPr>
          <w:b/>
          <w:bCs/>
          <w:lang w:val="en-US"/>
        </w:rPr>
        <w:t>2.</w:t>
      </w:r>
      <w:r w:rsidR="00692325">
        <w:rPr>
          <w:b/>
          <w:bCs/>
          <w:lang w:val="en-US"/>
        </w:rPr>
        <w:t>0</w:t>
      </w:r>
      <w:r>
        <w:rPr>
          <w:b/>
          <w:bCs/>
          <w:lang w:val="en-US"/>
        </w:rPr>
        <w:tab/>
      </w:r>
      <w:r w:rsidRPr="00A40D1F">
        <w:rPr>
          <w:b/>
          <w:bCs/>
          <w:lang w:val="en-US"/>
        </w:rPr>
        <w:t>APPLICATION OF THE POLICY</w:t>
      </w:r>
      <w:r w:rsidRPr="00A40D1F">
        <w:rPr>
          <w:b/>
          <w:bCs/>
          <w:lang w:val="en-US"/>
        </w:rPr>
        <w:tab/>
      </w:r>
    </w:p>
    <w:p w:rsidR="00E45835" w:rsidRPr="00A40D1F" w:rsidRDefault="00E45835" w:rsidP="00371359">
      <w:pPr>
        <w:jc w:val="both"/>
        <w:outlineLvl w:val="0"/>
        <w:rPr>
          <w:lang w:val="en-US"/>
        </w:rPr>
      </w:pPr>
    </w:p>
    <w:p w:rsidR="00E45835" w:rsidRDefault="00E45835" w:rsidP="009304EE">
      <w:pPr>
        <w:ind w:left="720" w:hanging="720"/>
        <w:jc w:val="both"/>
        <w:rPr>
          <w:lang w:val="en-US"/>
        </w:rPr>
      </w:pPr>
      <w:r>
        <w:rPr>
          <w:lang w:val="en-US"/>
        </w:rPr>
        <w:t>2.1</w:t>
      </w:r>
      <w:r>
        <w:rPr>
          <w:lang w:val="en-US"/>
        </w:rPr>
        <w:tab/>
      </w:r>
      <w:r w:rsidRPr="00A40D1F">
        <w:rPr>
          <w:lang w:val="en-US"/>
        </w:rPr>
        <w:t xml:space="preserve">The policy applies to the </w:t>
      </w:r>
      <w:proofErr w:type="spellStart"/>
      <w:r>
        <w:rPr>
          <w:lang w:val="en-US"/>
        </w:rPr>
        <w:t>H</w:t>
      </w:r>
      <w:r w:rsidRPr="00A40D1F">
        <w:rPr>
          <w:lang w:val="en-US"/>
        </w:rPr>
        <w:t>eadteacher</w:t>
      </w:r>
      <w:proofErr w:type="spellEnd"/>
      <w:r w:rsidRPr="00A40D1F">
        <w:rPr>
          <w:lang w:val="en-US"/>
        </w:rPr>
        <w:t xml:space="preserve"> and to all teachers employed by the school except teachers on contracts of less than one term, those undergoing induction (</w:t>
      </w:r>
      <w:proofErr w:type="spellStart"/>
      <w:r w:rsidRPr="00A40D1F">
        <w:rPr>
          <w:lang w:val="en-US"/>
        </w:rPr>
        <w:t>ie</w:t>
      </w:r>
      <w:proofErr w:type="spellEnd"/>
      <w:r w:rsidRPr="00A40D1F">
        <w:rPr>
          <w:lang w:val="en-US"/>
        </w:rPr>
        <w:t xml:space="preserve"> NQTs) and those who are the subject of capability procedures. </w:t>
      </w:r>
    </w:p>
    <w:p w:rsidR="00E45835" w:rsidRPr="00A40D1F" w:rsidRDefault="00E45835" w:rsidP="00371359">
      <w:pPr>
        <w:jc w:val="both"/>
        <w:rPr>
          <w:lang w:val="en-US"/>
        </w:rPr>
      </w:pPr>
    </w:p>
    <w:p w:rsidR="00E45835" w:rsidRPr="00A40D1F" w:rsidRDefault="00E45835" w:rsidP="00371359">
      <w:pPr>
        <w:jc w:val="both"/>
        <w:rPr>
          <w:lang w:val="en-US"/>
        </w:rPr>
      </w:pPr>
    </w:p>
    <w:p w:rsidR="00E45835" w:rsidRPr="00A40D1F" w:rsidRDefault="00E45835" w:rsidP="00371359">
      <w:pPr>
        <w:jc w:val="both"/>
        <w:outlineLvl w:val="0"/>
        <w:rPr>
          <w:b/>
          <w:bCs/>
          <w:lang w:val="en-US"/>
        </w:rPr>
      </w:pPr>
      <w:r>
        <w:rPr>
          <w:b/>
          <w:bCs/>
          <w:lang w:val="en-US"/>
        </w:rPr>
        <w:t>3.</w:t>
      </w:r>
      <w:r w:rsidR="00692325">
        <w:rPr>
          <w:b/>
          <w:bCs/>
          <w:lang w:val="en-US"/>
        </w:rPr>
        <w:t>0</w:t>
      </w:r>
      <w:r>
        <w:rPr>
          <w:b/>
          <w:bCs/>
          <w:lang w:val="en-US"/>
        </w:rPr>
        <w:tab/>
      </w:r>
      <w:r w:rsidRPr="00A40D1F">
        <w:rPr>
          <w:b/>
          <w:bCs/>
          <w:lang w:val="en-US"/>
        </w:rPr>
        <w:t>PURPOSE</w:t>
      </w:r>
    </w:p>
    <w:p w:rsidR="00E45835" w:rsidRPr="00A40D1F" w:rsidRDefault="00E45835" w:rsidP="00371359">
      <w:pPr>
        <w:jc w:val="both"/>
        <w:outlineLvl w:val="0"/>
        <w:rPr>
          <w:lang w:val="en-US"/>
        </w:rPr>
      </w:pPr>
    </w:p>
    <w:p w:rsidR="00E45835" w:rsidRPr="00A40D1F" w:rsidRDefault="00E45835" w:rsidP="009304EE">
      <w:pPr>
        <w:ind w:left="720" w:hanging="720"/>
        <w:jc w:val="both"/>
        <w:rPr>
          <w:lang w:val="en-US"/>
        </w:rPr>
      </w:pPr>
      <w:r>
        <w:rPr>
          <w:lang w:val="en-US"/>
        </w:rPr>
        <w:t>3.1</w:t>
      </w:r>
      <w:r>
        <w:rPr>
          <w:lang w:val="en-US"/>
        </w:rPr>
        <w:tab/>
      </w:r>
      <w:r w:rsidRPr="00A40D1F">
        <w:rPr>
          <w:lang w:val="en-US"/>
        </w:rPr>
        <w:t xml:space="preserve">This policy sets out the framework for a clear and consistent assessment of the overall performance of teachers and the </w:t>
      </w:r>
      <w:proofErr w:type="spellStart"/>
      <w:r>
        <w:rPr>
          <w:lang w:val="en-US"/>
        </w:rPr>
        <w:t>H</w:t>
      </w:r>
      <w:r w:rsidRPr="00A40D1F">
        <w:rPr>
          <w:lang w:val="en-US"/>
        </w:rPr>
        <w:t>eadteacher</w:t>
      </w:r>
      <w:proofErr w:type="spellEnd"/>
      <w:r w:rsidRPr="00A40D1F">
        <w:rPr>
          <w:lang w:val="en-US"/>
        </w:rPr>
        <w:t xml:space="preserve"> and for supporting their development needs within the context of the school’s improvement plan and their own professional needs.  </w:t>
      </w:r>
      <w:r>
        <w:rPr>
          <w:lang w:val="en-US"/>
        </w:rPr>
        <w:t xml:space="preserve">The assessment of performance against the Teachers Standards (or any other standards determined as applicable by the Governing Body or the </w:t>
      </w:r>
      <w:proofErr w:type="spellStart"/>
      <w:r>
        <w:rPr>
          <w:lang w:val="en-US"/>
        </w:rPr>
        <w:t>Headteacher</w:t>
      </w:r>
      <w:proofErr w:type="spellEnd"/>
      <w:r>
        <w:rPr>
          <w:lang w:val="en-US"/>
        </w:rPr>
        <w:t>) and the teacher’s objectives throughout the cycle as recorded in the Appraisal Statement will be the basis on which a recommendation on pay will be made by the appraiser, and will inform any decision on pay progression.</w:t>
      </w:r>
    </w:p>
    <w:p w:rsidR="00E45835" w:rsidRPr="00A40D1F" w:rsidRDefault="00E45835" w:rsidP="00371359">
      <w:pPr>
        <w:jc w:val="both"/>
        <w:rPr>
          <w:lang w:val="en-US"/>
        </w:rPr>
      </w:pPr>
    </w:p>
    <w:p w:rsidR="00E45835" w:rsidRPr="00A40D1F" w:rsidRDefault="00E45835" w:rsidP="009304EE">
      <w:pPr>
        <w:ind w:left="720" w:hanging="720"/>
        <w:jc w:val="both"/>
      </w:pPr>
      <w:r>
        <w:rPr>
          <w:lang w:val="en-US"/>
        </w:rPr>
        <w:t>3.2</w:t>
      </w:r>
      <w:r>
        <w:rPr>
          <w:lang w:val="en-US"/>
        </w:rPr>
        <w:tab/>
      </w:r>
      <w:r w:rsidRPr="00A40D1F">
        <w:rPr>
          <w:lang w:val="en-US"/>
        </w:rPr>
        <w:t>This policy should be read in conjunction with the school’s pay policy which provides details of the arrangements relating to teacher’s pay in accordance with the School Teachers’ Pay and Conditions Document.</w:t>
      </w:r>
    </w:p>
    <w:p w:rsidR="00E45835" w:rsidRDefault="00E45835" w:rsidP="00371359">
      <w:pPr>
        <w:jc w:val="both"/>
        <w:rPr>
          <w:b/>
          <w:bCs/>
          <w:lang w:val="en-US"/>
        </w:rPr>
      </w:pPr>
    </w:p>
    <w:p w:rsidR="00E45835" w:rsidRDefault="00E45835" w:rsidP="00371359">
      <w:pPr>
        <w:jc w:val="both"/>
        <w:rPr>
          <w:b/>
          <w:bCs/>
          <w:lang w:val="en-US"/>
        </w:rPr>
      </w:pPr>
    </w:p>
    <w:p w:rsidR="00E45835" w:rsidRPr="00A40D1F" w:rsidRDefault="00E45835" w:rsidP="00371359">
      <w:pPr>
        <w:jc w:val="both"/>
        <w:rPr>
          <w:b/>
          <w:bCs/>
          <w:lang w:val="en-US"/>
        </w:rPr>
      </w:pPr>
      <w:r>
        <w:rPr>
          <w:b/>
          <w:bCs/>
          <w:lang w:val="en-US"/>
        </w:rPr>
        <w:t>4.</w:t>
      </w:r>
      <w:r w:rsidR="00692325">
        <w:rPr>
          <w:b/>
          <w:bCs/>
          <w:lang w:val="en-US"/>
        </w:rPr>
        <w:t>0</w:t>
      </w:r>
      <w:r>
        <w:rPr>
          <w:b/>
          <w:bCs/>
          <w:lang w:val="en-US"/>
        </w:rPr>
        <w:tab/>
      </w:r>
      <w:r w:rsidRPr="00A40D1F">
        <w:rPr>
          <w:b/>
          <w:bCs/>
          <w:lang w:val="en-US"/>
        </w:rPr>
        <w:t>LINKS TO SCHOOL IMPROVEMENT</w:t>
      </w:r>
    </w:p>
    <w:p w:rsidR="00E45835" w:rsidRPr="00A40D1F" w:rsidRDefault="00E45835" w:rsidP="00371359">
      <w:pPr>
        <w:jc w:val="both"/>
        <w:rPr>
          <w:lang w:val="en-US"/>
        </w:rPr>
      </w:pPr>
    </w:p>
    <w:p w:rsidR="00E45835" w:rsidRPr="007E5598" w:rsidRDefault="00E45835" w:rsidP="00B76E7D">
      <w:pPr>
        <w:ind w:left="720" w:hanging="720"/>
        <w:jc w:val="both"/>
        <w:rPr>
          <w:b/>
          <w:bCs/>
          <w:lang w:val="en-US"/>
        </w:rPr>
      </w:pPr>
      <w:r>
        <w:rPr>
          <w:b/>
          <w:bCs/>
          <w:lang w:val="en-US"/>
        </w:rPr>
        <w:t>4.1</w:t>
      </w:r>
      <w:r>
        <w:rPr>
          <w:b/>
          <w:bCs/>
          <w:lang w:val="en-US"/>
        </w:rPr>
        <w:tab/>
      </w:r>
      <w:r w:rsidRPr="007E5598">
        <w:rPr>
          <w:b/>
          <w:bCs/>
          <w:lang w:val="en-US"/>
        </w:rPr>
        <w:t xml:space="preserve">The Governing Body expect that objectives set for all teachers including the </w:t>
      </w:r>
      <w:proofErr w:type="spellStart"/>
      <w:r>
        <w:rPr>
          <w:b/>
          <w:bCs/>
          <w:lang w:val="en-US"/>
        </w:rPr>
        <w:t>H</w:t>
      </w:r>
      <w:r w:rsidRPr="007E5598">
        <w:rPr>
          <w:b/>
          <w:bCs/>
          <w:lang w:val="en-US"/>
        </w:rPr>
        <w:t>eadteacher</w:t>
      </w:r>
      <w:proofErr w:type="spellEnd"/>
      <w:r w:rsidRPr="007E5598">
        <w:rPr>
          <w:b/>
          <w:bCs/>
          <w:lang w:val="en-US"/>
        </w:rPr>
        <w:t xml:space="preserve">, if achieved,  will improve the education of pupils at our school and contribute to the implementation and achievement of the School Improvement Plan and any other plans adopted from time to time to improve the school’s education provision and performance. </w:t>
      </w:r>
    </w:p>
    <w:p w:rsidR="00E45835" w:rsidRPr="00981246" w:rsidRDefault="00E45835" w:rsidP="00371359">
      <w:pPr>
        <w:outlineLvl w:val="0"/>
        <w:rPr>
          <w:b/>
          <w:bCs/>
          <w:lang w:val="en-US"/>
        </w:rPr>
      </w:pPr>
      <w:r>
        <w:rPr>
          <w:b/>
          <w:bCs/>
          <w:lang w:val="en-US"/>
        </w:rPr>
        <w:t>5.</w:t>
      </w:r>
      <w:r w:rsidR="00692325">
        <w:rPr>
          <w:b/>
          <w:bCs/>
          <w:lang w:val="en-US"/>
        </w:rPr>
        <w:t>0</w:t>
      </w:r>
      <w:r>
        <w:rPr>
          <w:b/>
          <w:bCs/>
          <w:lang w:val="en-US"/>
        </w:rPr>
        <w:tab/>
      </w:r>
      <w:r w:rsidRPr="00981246">
        <w:rPr>
          <w:b/>
          <w:bCs/>
          <w:lang w:val="en-US"/>
        </w:rPr>
        <w:t>CONSISTENCY OF TREATMENT AND FAIRNESS</w:t>
      </w:r>
    </w:p>
    <w:p w:rsidR="00E45835" w:rsidRPr="00A40D1F" w:rsidRDefault="00E45835" w:rsidP="00371359">
      <w:pPr>
        <w:outlineLvl w:val="0"/>
        <w:rPr>
          <w:lang w:val="en-US"/>
        </w:rPr>
      </w:pPr>
    </w:p>
    <w:p w:rsidR="00E45835" w:rsidRPr="00A40D1F" w:rsidRDefault="00E45835" w:rsidP="009304EE">
      <w:pPr>
        <w:ind w:left="720" w:hanging="720"/>
      </w:pPr>
      <w:r>
        <w:t>5.1</w:t>
      </w:r>
      <w:r>
        <w:tab/>
      </w:r>
      <w:r w:rsidRPr="00A40D1F">
        <w:t xml:space="preserve">The Governing Body is committed to ensuring consistency of treatment and fairness in the operation of </w:t>
      </w:r>
      <w:r>
        <w:t>teacher appraisal</w:t>
      </w:r>
      <w:r w:rsidRPr="00A40D1F">
        <w:t>.</w:t>
      </w:r>
    </w:p>
    <w:p w:rsidR="00E45835" w:rsidRPr="00A40D1F" w:rsidRDefault="00E45835" w:rsidP="009304EE">
      <w:pPr>
        <w:ind w:left="720"/>
      </w:pPr>
      <w:r w:rsidRPr="00A40D1F">
        <w:t>To ensure this the following provisions are</w:t>
      </w:r>
      <w:r>
        <w:t xml:space="preserve"> made in relation to moderation and</w:t>
      </w:r>
      <w:r w:rsidRPr="00A40D1F">
        <w:t xml:space="preserve"> quality assurance</w:t>
      </w:r>
      <w:r>
        <w:t>.</w:t>
      </w:r>
    </w:p>
    <w:p w:rsidR="00E45835" w:rsidRPr="00A40D1F" w:rsidRDefault="00E45835" w:rsidP="00371359"/>
    <w:p w:rsidR="00E45835" w:rsidRPr="00981246" w:rsidRDefault="00E45835" w:rsidP="009304EE">
      <w:pPr>
        <w:ind w:firstLine="720"/>
        <w:outlineLvl w:val="0"/>
        <w:rPr>
          <w:b/>
          <w:bCs/>
        </w:rPr>
      </w:pPr>
      <w:r w:rsidRPr="00981246">
        <w:rPr>
          <w:b/>
          <w:bCs/>
        </w:rPr>
        <w:t xml:space="preserve">Quality </w:t>
      </w:r>
      <w:r>
        <w:rPr>
          <w:b/>
          <w:bCs/>
        </w:rPr>
        <w:t>A</w:t>
      </w:r>
      <w:r w:rsidRPr="00981246">
        <w:rPr>
          <w:b/>
          <w:bCs/>
        </w:rPr>
        <w:t>ssurance</w:t>
      </w:r>
    </w:p>
    <w:p w:rsidR="00E45835" w:rsidRPr="00A40D1F" w:rsidRDefault="00E45835" w:rsidP="00371359"/>
    <w:p w:rsidR="00E45835" w:rsidRPr="00A40D1F" w:rsidRDefault="00E45835" w:rsidP="009304EE">
      <w:r>
        <w:t>5.2</w:t>
      </w:r>
      <w:r>
        <w:tab/>
      </w:r>
      <w:r w:rsidRPr="00A40D1F">
        <w:t xml:space="preserve">The </w:t>
      </w:r>
      <w:proofErr w:type="spellStart"/>
      <w:r>
        <w:t>H</w:t>
      </w:r>
      <w:r w:rsidRPr="00A40D1F">
        <w:t>eadteacher</w:t>
      </w:r>
      <w:proofErr w:type="spellEnd"/>
      <w:r w:rsidRPr="00A40D1F">
        <w:t xml:space="preserve"> has determined that s/he will:</w:t>
      </w:r>
    </w:p>
    <w:p w:rsidR="00E45835" w:rsidRPr="00A40D1F" w:rsidRDefault="00E45835" w:rsidP="00371359"/>
    <w:p w:rsidR="00E45835" w:rsidRPr="00A40D1F" w:rsidRDefault="00E45835" w:rsidP="0037135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7"/>
      </w:tblGrid>
      <w:tr w:rsidR="00E45835" w:rsidRPr="00A40D1F">
        <w:tc>
          <w:tcPr>
            <w:tcW w:w="9533" w:type="dxa"/>
          </w:tcPr>
          <w:p w:rsidR="00E45835" w:rsidRDefault="00E45835" w:rsidP="00371359"/>
          <w:p w:rsidR="00E45835" w:rsidRPr="00A40D1F" w:rsidRDefault="00E45835" w:rsidP="00371359">
            <w:r w:rsidRPr="00A40D1F">
              <w:t xml:space="preserve">delegate the </w:t>
            </w:r>
            <w:r>
              <w:t>appraiser</w:t>
            </w:r>
            <w:r w:rsidRPr="00A40D1F">
              <w:t xml:space="preserve"> role for some or all teachers for whom s/he is not the line manager</w:t>
            </w:r>
          </w:p>
          <w:p w:rsidR="00E45835" w:rsidRPr="00A40D1F" w:rsidRDefault="00E45835" w:rsidP="00371359"/>
        </w:tc>
      </w:tr>
    </w:tbl>
    <w:p w:rsidR="00E45835" w:rsidRDefault="00E45835" w:rsidP="00371359">
      <w:pPr>
        <w:jc w:val="both"/>
      </w:pPr>
    </w:p>
    <w:p w:rsidR="00E45835" w:rsidRDefault="00E45835" w:rsidP="00371359">
      <w:pPr>
        <w:jc w:val="both"/>
      </w:pPr>
    </w:p>
    <w:p w:rsidR="00E45835" w:rsidRPr="00A40D1F" w:rsidRDefault="00E45835" w:rsidP="00371359">
      <w:pPr>
        <w:jc w:val="both"/>
      </w:pPr>
      <w:r>
        <w:t>5.3</w:t>
      </w:r>
      <w:r>
        <w:tab/>
        <w:t>The</w:t>
      </w:r>
      <w:r w:rsidRPr="00A40D1F">
        <w:t xml:space="preserve"> </w:t>
      </w:r>
      <w:proofErr w:type="spellStart"/>
      <w:r>
        <w:t>H</w:t>
      </w:r>
      <w:r w:rsidRPr="00A40D1F">
        <w:t>eadteacher</w:t>
      </w:r>
      <w:proofErr w:type="spellEnd"/>
      <w:r w:rsidRPr="00A40D1F">
        <w:t xml:space="preserve"> will:</w:t>
      </w:r>
    </w:p>
    <w:p w:rsidR="00E45835" w:rsidRPr="00A40D1F" w:rsidRDefault="00E45835" w:rsidP="00371359"/>
    <w:p w:rsidR="00E45835" w:rsidRDefault="00E45835" w:rsidP="00371359">
      <w:pPr>
        <w:numPr>
          <w:ilvl w:val="0"/>
          <w:numId w:val="6"/>
        </w:numPr>
      </w:pPr>
      <w:r w:rsidRPr="00A40D1F">
        <w:t xml:space="preserve">moderate all the </w:t>
      </w:r>
      <w:r>
        <w:t>appraisal</w:t>
      </w:r>
      <w:r w:rsidRPr="00A40D1F">
        <w:t xml:space="preserve"> </w:t>
      </w:r>
      <w:r>
        <w:t>report</w:t>
      </w:r>
      <w:r w:rsidRPr="00A40D1F">
        <w:t xml:space="preserve">s to check that the </w:t>
      </w:r>
      <w:r>
        <w:t>objectives and standards</w:t>
      </w:r>
      <w:r w:rsidRPr="00A40D1F">
        <w:t xml:space="preserve"> recorded in the </w:t>
      </w:r>
      <w:r>
        <w:t>report</w:t>
      </w:r>
      <w:r w:rsidRPr="00A40D1F">
        <w:t>s of teachers at the school</w:t>
      </w:r>
      <w:r>
        <w:t xml:space="preserve"> and the recommendations on pay</w:t>
      </w:r>
      <w:r w:rsidRPr="00A40D1F">
        <w:t>:</w:t>
      </w:r>
    </w:p>
    <w:p w:rsidR="00E45835" w:rsidRDefault="00E45835" w:rsidP="00371359"/>
    <w:p w:rsidR="00E45835" w:rsidRPr="00A40D1F" w:rsidRDefault="00E45835" w:rsidP="00371359">
      <w:pPr>
        <w:numPr>
          <w:ilvl w:val="0"/>
          <w:numId w:val="3"/>
        </w:numPr>
        <w:jc w:val="both"/>
      </w:pPr>
      <w:r w:rsidRPr="00A40D1F">
        <w:t>are consistent between those who have similar experience and similar levels of responsibility</w:t>
      </w:r>
      <w:r>
        <w:t xml:space="preserve"> and demonstrate similar progress and performance, and</w:t>
      </w:r>
    </w:p>
    <w:p w:rsidR="00E45835" w:rsidRPr="00A40D1F" w:rsidRDefault="00E45835" w:rsidP="00371359">
      <w:pPr>
        <w:numPr>
          <w:ilvl w:val="0"/>
          <w:numId w:val="3"/>
        </w:numPr>
        <w:jc w:val="both"/>
      </w:pPr>
      <w:r w:rsidRPr="00A40D1F">
        <w:t xml:space="preserve">comply with the school’s </w:t>
      </w:r>
      <w:r>
        <w:t>appraisal</w:t>
      </w:r>
      <w:r w:rsidRPr="00A40D1F">
        <w:t xml:space="preserve"> policy, the regulations and the requirements of equality legislation</w:t>
      </w:r>
    </w:p>
    <w:p w:rsidR="00E45835" w:rsidRDefault="00E45835" w:rsidP="00371359">
      <w:pPr>
        <w:spacing w:after="120"/>
        <w:jc w:val="both"/>
      </w:pPr>
    </w:p>
    <w:p w:rsidR="00E45835" w:rsidRDefault="00E45835" w:rsidP="009304EE">
      <w:pPr>
        <w:spacing w:after="120"/>
        <w:ind w:left="720" w:hanging="720"/>
        <w:jc w:val="both"/>
      </w:pPr>
      <w:r>
        <w:t>5.4</w:t>
      </w:r>
      <w:r>
        <w:tab/>
      </w:r>
      <w:r w:rsidRPr="00A40D1F">
        <w:t xml:space="preserve">The Governing Body will review the quality assurance processes when the </w:t>
      </w:r>
      <w:r>
        <w:t>appraisal</w:t>
      </w:r>
      <w:r w:rsidRPr="00A40D1F">
        <w:t xml:space="preserve"> policy is reviewed.</w:t>
      </w:r>
    </w:p>
    <w:p w:rsidR="00E45835" w:rsidRDefault="00E45835" w:rsidP="00371359">
      <w:pPr>
        <w:spacing w:after="120"/>
        <w:jc w:val="both"/>
      </w:pPr>
    </w:p>
    <w:p w:rsidR="00E45835" w:rsidRPr="00AD362B" w:rsidRDefault="00E45835" w:rsidP="00D94FC4">
      <w:pPr>
        <w:outlineLvl w:val="0"/>
        <w:rPr>
          <w:b/>
          <w:bCs/>
          <w:lang w:val="en-US"/>
        </w:rPr>
      </w:pPr>
      <w:r>
        <w:rPr>
          <w:b/>
          <w:bCs/>
          <w:lang w:val="en-US"/>
        </w:rPr>
        <w:t>6.</w:t>
      </w:r>
      <w:r w:rsidR="00692325">
        <w:rPr>
          <w:b/>
          <w:bCs/>
          <w:lang w:val="en-US"/>
        </w:rPr>
        <w:t>0</w:t>
      </w:r>
      <w:r>
        <w:rPr>
          <w:b/>
          <w:bCs/>
          <w:lang w:val="en-US"/>
        </w:rPr>
        <w:tab/>
      </w:r>
      <w:r w:rsidRPr="00AD362B">
        <w:rPr>
          <w:b/>
          <w:bCs/>
          <w:lang w:val="en-US"/>
        </w:rPr>
        <w:t xml:space="preserve">APPOINTMENT OF APPRAISERS FOR THE HEADTEACHER </w:t>
      </w:r>
    </w:p>
    <w:p w:rsidR="00E45835" w:rsidRPr="00A40D1F" w:rsidRDefault="00E45835" w:rsidP="00D94FC4">
      <w:pPr>
        <w:rPr>
          <w:lang w:val="en-US"/>
        </w:rPr>
      </w:pPr>
    </w:p>
    <w:p w:rsidR="00E45835" w:rsidRPr="00A40D1F" w:rsidRDefault="00E45835" w:rsidP="00D94FC4">
      <w:pPr>
        <w:outlineLvl w:val="0"/>
        <w:rPr>
          <w:lang w:val="en-US"/>
        </w:rPr>
      </w:pPr>
      <w:r>
        <w:rPr>
          <w:lang w:val="en-US"/>
        </w:rPr>
        <w:t>6.1</w:t>
      </w:r>
      <w:r>
        <w:rPr>
          <w:lang w:val="en-US"/>
        </w:rPr>
        <w:tab/>
      </w:r>
      <w:r w:rsidRPr="00692325">
        <w:rPr>
          <w:b/>
          <w:lang w:val="en-US"/>
        </w:rPr>
        <w:t>Appointment of Governors</w:t>
      </w:r>
    </w:p>
    <w:p w:rsidR="00E45835" w:rsidRPr="00A40D1F" w:rsidRDefault="00E45835" w:rsidP="00D94FC4">
      <w:pPr>
        <w:outlineLvl w:val="0"/>
        <w:rPr>
          <w:lang w:val="en-US"/>
        </w:rPr>
      </w:pPr>
    </w:p>
    <w:p w:rsidR="00E45835" w:rsidRDefault="00E45835" w:rsidP="009304EE">
      <w:pPr>
        <w:ind w:firstLine="720"/>
        <w:outlineLvl w:val="0"/>
        <w:rPr>
          <w:lang w:val="en-US"/>
        </w:rPr>
      </w:pPr>
      <w:r w:rsidRPr="00A40D1F">
        <w:rPr>
          <w:lang w:val="en-US"/>
        </w:rPr>
        <w:t>In this school:</w:t>
      </w:r>
    </w:p>
    <w:p w:rsidR="00E45835" w:rsidRPr="00A40D1F" w:rsidRDefault="00E45835" w:rsidP="00D94FC4">
      <w:pPr>
        <w:outlineLvl w:val="0"/>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7"/>
      </w:tblGrid>
      <w:tr w:rsidR="00E45835" w:rsidRPr="00A40D1F">
        <w:tc>
          <w:tcPr>
            <w:tcW w:w="9533" w:type="dxa"/>
          </w:tcPr>
          <w:p w:rsidR="00E45835" w:rsidRPr="00A40D1F" w:rsidRDefault="00E45835" w:rsidP="00653799">
            <w:pPr>
              <w:spacing w:after="120"/>
              <w:outlineLvl w:val="0"/>
              <w:rPr>
                <w:lang w:val="en-US"/>
              </w:rPr>
            </w:pPr>
            <w:r w:rsidRPr="00DF0EFC">
              <w:rPr>
                <w:b/>
                <w:bCs/>
                <w:lang w:val="en-US"/>
              </w:rPr>
              <w:t xml:space="preserve">The Governing Body is the appraiser for the </w:t>
            </w:r>
            <w:proofErr w:type="spellStart"/>
            <w:r>
              <w:rPr>
                <w:b/>
                <w:bCs/>
                <w:lang w:val="en-US"/>
              </w:rPr>
              <w:t>H</w:t>
            </w:r>
            <w:r w:rsidRPr="00DF0EFC">
              <w:rPr>
                <w:b/>
                <w:bCs/>
                <w:lang w:val="en-US"/>
              </w:rPr>
              <w:t>eadteacher</w:t>
            </w:r>
            <w:proofErr w:type="spellEnd"/>
            <w:r w:rsidRPr="00A40D1F">
              <w:rPr>
                <w:lang w:val="en-US"/>
              </w:rPr>
              <w:t xml:space="preserve"> and to discharge this responsibility on its behalf may appoint 2 or 3 governors. </w:t>
            </w:r>
          </w:p>
        </w:tc>
      </w:tr>
    </w:tbl>
    <w:p w:rsidR="00E45835" w:rsidRPr="00A40D1F" w:rsidRDefault="00E45835" w:rsidP="00D94FC4">
      <w:pPr>
        <w:outlineLvl w:val="0"/>
        <w:rPr>
          <w:lang w:val="en-US"/>
        </w:rPr>
      </w:pPr>
    </w:p>
    <w:p w:rsidR="00E45835" w:rsidRPr="00A40D1F" w:rsidRDefault="00E45835" w:rsidP="00D94FC4">
      <w:pPr>
        <w:outlineLvl w:val="0"/>
        <w:rPr>
          <w:lang w:val="en-US"/>
        </w:rPr>
      </w:pPr>
    </w:p>
    <w:p w:rsidR="00E45835" w:rsidRPr="00A40D1F" w:rsidRDefault="00E45835" w:rsidP="009304EE">
      <w:pPr>
        <w:ind w:left="720"/>
      </w:pPr>
      <w:r w:rsidRPr="00A40D1F">
        <w:t xml:space="preserve">Where a </w:t>
      </w:r>
      <w:proofErr w:type="spellStart"/>
      <w:r>
        <w:t>H</w:t>
      </w:r>
      <w:r w:rsidRPr="00A40D1F">
        <w:t>eadteacher</w:t>
      </w:r>
      <w:proofErr w:type="spellEnd"/>
      <w:r w:rsidRPr="00A40D1F">
        <w:t xml:space="preserve"> is of the opinion that any of the governors appointed by the governing body under this regulation is unsuitable for professional reasons, s/he may submit a written request to the governing body for that governor to be replaced, stating those reasons. </w:t>
      </w:r>
    </w:p>
    <w:p w:rsidR="00E45835" w:rsidRDefault="00E45835" w:rsidP="00D94FC4">
      <w:pPr>
        <w:outlineLvl w:val="0"/>
        <w:rPr>
          <w:b/>
          <w:bCs/>
          <w:lang w:val="en-US"/>
        </w:rPr>
      </w:pPr>
    </w:p>
    <w:p w:rsidR="00692325" w:rsidRDefault="00E45835" w:rsidP="00D94FC4">
      <w:pPr>
        <w:outlineLvl w:val="0"/>
        <w:rPr>
          <w:b/>
          <w:bCs/>
          <w:lang w:val="en-US"/>
        </w:rPr>
      </w:pPr>
      <w:r>
        <w:rPr>
          <w:b/>
          <w:bCs/>
          <w:lang w:val="en-US"/>
        </w:rPr>
        <w:tab/>
      </w:r>
    </w:p>
    <w:p w:rsidR="00E45835" w:rsidRPr="00AD362B" w:rsidRDefault="00692325" w:rsidP="00692325">
      <w:pPr>
        <w:outlineLvl w:val="0"/>
        <w:rPr>
          <w:b/>
          <w:bCs/>
          <w:lang w:val="en-US"/>
        </w:rPr>
      </w:pPr>
      <w:r>
        <w:rPr>
          <w:b/>
          <w:bCs/>
          <w:lang w:val="en-US"/>
        </w:rPr>
        <w:t>6.2</w:t>
      </w:r>
      <w:r>
        <w:rPr>
          <w:b/>
          <w:bCs/>
          <w:lang w:val="en-US"/>
        </w:rPr>
        <w:tab/>
      </w:r>
      <w:r w:rsidR="00E45835" w:rsidRPr="00AD362B">
        <w:rPr>
          <w:b/>
          <w:bCs/>
          <w:lang w:val="en-US"/>
        </w:rPr>
        <w:t>Appointment of External Adviser</w:t>
      </w:r>
    </w:p>
    <w:p w:rsidR="00E45835" w:rsidRDefault="00E45835" w:rsidP="00D94FC4">
      <w:pPr>
        <w:outlineLvl w:val="0"/>
        <w:rPr>
          <w:lang w:val="en-US"/>
        </w:rPr>
      </w:pPr>
    </w:p>
    <w:p w:rsidR="00E45835" w:rsidRPr="00DF0EFC" w:rsidRDefault="00E45835" w:rsidP="00FF7661">
      <w:pPr>
        <w:ind w:left="720" w:hanging="720"/>
        <w:outlineLvl w:val="0"/>
        <w:rPr>
          <w:b/>
          <w:bCs/>
          <w:lang w:val="en-US"/>
        </w:rPr>
      </w:pPr>
      <w:r>
        <w:rPr>
          <w:b/>
          <w:bCs/>
          <w:lang w:val="en-US"/>
        </w:rPr>
        <w:tab/>
      </w:r>
      <w:r w:rsidRPr="00DF0EFC">
        <w:rPr>
          <w:b/>
          <w:bCs/>
          <w:lang w:val="en-US"/>
        </w:rPr>
        <w:t xml:space="preserve">The Governing Body will appoint an external adviser to provide advice and support in relation to the appraisal of the </w:t>
      </w:r>
      <w:proofErr w:type="spellStart"/>
      <w:r>
        <w:rPr>
          <w:b/>
          <w:bCs/>
          <w:lang w:val="en-US"/>
        </w:rPr>
        <w:t>H</w:t>
      </w:r>
      <w:r w:rsidRPr="00DF0EFC">
        <w:rPr>
          <w:b/>
          <w:bCs/>
          <w:lang w:val="en-US"/>
        </w:rPr>
        <w:t>eadteacher</w:t>
      </w:r>
      <w:proofErr w:type="spellEnd"/>
      <w:r w:rsidRPr="00DF0EFC">
        <w:rPr>
          <w:b/>
          <w:bCs/>
          <w:lang w:val="en-US"/>
        </w:rPr>
        <w:t xml:space="preserve">. The Governing Body will consult the external adviser before setting the </w:t>
      </w:r>
      <w:proofErr w:type="spellStart"/>
      <w:r>
        <w:rPr>
          <w:b/>
          <w:bCs/>
          <w:lang w:val="en-US"/>
        </w:rPr>
        <w:t>H</w:t>
      </w:r>
      <w:r w:rsidRPr="00DF0EFC">
        <w:rPr>
          <w:b/>
          <w:bCs/>
          <w:lang w:val="en-US"/>
        </w:rPr>
        <w:t>eadteacher</w:t>
      </w:r>
      <w:r>
        <w:rPr>
          <w:b/>
          <w:bCs/>
          <w:lang w:val="en-US"/>
        </w:rPr>
        <w:t>’</w:t>
      </w:r>
      <w:r w:rsidRPr="00DF0EFC">
        <w:rPr>
          <w:b/>
          <w:bCs/>
          <w:lang w:val="en-US"/>
        </w:rPr>
        <w:t>s</w:t>
      </w:r>
      <w:proofErr w:type="spellEnd"/>
      <w:r w:rsidRPr="00DF0EFC">
        <w:rPr>
          <w:b/>
          <w:bCs/>
          <w:lang w:val="en-US"/>
        </w:rPr>
        <w:t xml:space="preserve"> objectives.</w:t>
      </w:r>
    </w:p>
    <w:p w:rsidR="00E45835" w:rsidRDefault="00E45835" w:rsidP="00D94FC4">
      <w:pPr>
        <w:outlineLvl w:val="0"/>
        <w:rPr>
          <w:b/>
          <w:bCs/>
          <w:lang w:val="en-US"/>
        </w:rPr>
      </w:pPr>
    </w:p>
    <w:p w:rsidR="00E45835" w:rsidRDefault="00E45835" w:rsidP="00D94FC4">
      <w:pPr>
        <w:outlineLvl w:val="0"/>
        <w:rPr>
          <w:b/>
          <w:bCs/>
          <w:lang w:val="en-US"/>
        </w:rPr>
      </w:pPr>
    </w:p>
    <w:p w:rsidR="00E45835" w:rsidRPr="0090343C" w:rsidRDefault="00E45835" w:rsidP="00D94FC4">
      <w:pPr>
        <w:outlineLvl w:val="0"/>
        <w:rPr>
          <w:b/>
          <w:bCs/>
          <w:lang w:val="en-US"/>
        </w:rPr>
      </w:pPr>
      <w:r>
        <w:rPr>
          <w:b/>
          <w:bCs/>
          <w:lang w:val="en-US"/>
        </w:rPr>
        <w:t>7.</w:t>
      </w:r>
      <w:r w:rsidR="00692325">
        <w:rPr>
          <w:b/>
          <w:bCs/>
          <w:lang w:val="en-US"/>
        </w:rPr>
        <w:t>0</w:t>
      </w:r>
      <w:r>
        <w:rPr>
          <w:b/>
          <w:bCs/>
          <w:lang w:val="en-US"/>
        </w:rPr>
        <w:tab/>
      </w:r>
      <w:r w:rsidRPr="0090343C">
        <w:rPr>
          <w:b/>
          <w:bCs/>
          <w:lang w:val="en-US"/>
        </w:rPr>
        <w:t>APPOINTMENT OF APPRAISERS FOR TEACHERS</w:t>
      </w:r>
    </w:p>
    <w:p w:rsidR="00E45835" w:rsidRPr="00A40D1F" w:rsidRDefault="00E45835" w:rsidP="00D94FC4">
      <w:pPr>
        <w:outlineLvl w:val="0"/>
        <w:rPr>
          <w:lang w:val="en-US"/>
        </w:rPr>
      </w:pPr>
    </w:p>
    <w:p w:rsidR="00E45835" w:rsidRPr="00A40D1F" w:rsidRDefault="00E45835" w:rsidP="009304EE">
      <w:pPr>
        <w:ind w:left="720" w:hanging="720"/>
        <w:rPr>
          <w:lang w:val="en-US"/>
        </w:rPr>
      </w:pPr>
      <w:r>
        <w:t>7.1</w:t>
      </w:r>
      <w:r>
        <w:tab/>
        <w:t>T</w:t>
      </w:r>
      <w:r w:rsidRPr="00A40D1F">
        <w:t xml:space="preserve">he </w:t>
      </w:r>
      <w:proofErr w:type="spellStart"/>
      <w:r>
        <w:t>H</w:t>
      </w:r>
      <w:r w:rsidRPr="00A40D1F">
        <w:t>eadteacher</w:t>
      </w:r>
      <w:proofErr w:type="spellEnd"/>
      <w:r w:rsidRPr="00A40D1F">
        <w:t xml:space="preserve"> </w:t>
      </w:r>
      <w:r>
        <w:t xml:space="preserve">must ensure that the appraisal of every other teacher employed in the school is carried out. The </w:t>
      </w:r>
      <w:proofErr w:type="spellStart"/>
      <w:r>
        <w:t>Headteacher</w:t>
      </w:r>
      <w:proofErr w:type="spellEnd"/>
      <w:r>
        <w:t xml:space="preserve"> </w:t>
      </w:r>
      <w:r w:rsidRPr="00A40D1F">
        <w:t>may delegate th</w:t>
      </w:r>
      <w:r>
        <w:t xml:space="preserve">is </w:t>
      </w:r>
      <w:r w:rsidRPr="00A40D1F">
        <w:t>dut</w:t>
      </w:r>
      <w:r>
        <w:t>y</w:t>
      </w:r>
      <w:r w:rsidRPr="00A40D1F">
        <w:t>, to the teacher’s line manager</w:t>
      </w:r>
      <w:r>
        <w:t xml:space="preserve"> or another suitably qualified member of staff. </w:t>
      </w:r>
      <w:r w:rsidRPr="00A40D1F">
        <w:t xml:space="preserve"> </w:t>
      </w:r>
      <w:r w:rsidRPr="00A40D1F">
        <w:rPr>
          <w:lang w:val="en-US"/>
        </w:rPr>
        <w:t xml:space="preserve">In this school the </w:t>
      </w:r>
      <w:proofErr w:type="spellStart"/>
      <w:r>
        <w:rPr>
          <w:lang w:val="en-US"/>
        </w:rPr>
        <w:t>H</w:t>
      </w:r>
      <w:r w:rsidRPr="00A40D1F">
        <w:rPr>
          <w:lang w:val="en-US"/>
        </w:rPr>
        <w:t>eadteacher</w:t>
      </w:r>
      <w:proofErr w:type="spellEnd"/>
      <w:r w:rsidRPr="00A40D1F">
        <w:rPr>
          <w:lang w:val="en-US"/>
        </w:rPr>
        <w:t xml:space="preserve"> has decided that:</w:t>
      </w:r>
    </w:p>
    <w:p w:rsidR="00E45835" w:rsidRPr="00A40D1F" w:rsidRDefault="00E45835" w:rsidP="00D94FC4">
      <w:pPr>
        <w:spacing w:before="120" w:after="120"/>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7"/>
      </w:tblGrid>
      <w:tr w:rsidR="00E45835" w:rsidRPr="00A40D1F">
        <w:tc>
          <w:tcPr>
            <w:tcW w:w="9533" w:type="dxa"/>
          </w:tcPr>
          <w:p w:rsidR="00E45835" w:rsidRDefault="00E45835" w:rsidP="00E4379D">
            <w:pPr>
              <w:spacing w:after="120"/>
              <w:rPr>
                <w:lang w:val="en-US"/>
              </w:rPr>
            </w:pPr>
          </w:p>
          <w:p w:rsidR="00E45835" w:rsidRPr="00A40D1F" w:rsidRDefault="00E45835" w:rsidP="00E4379D">
            <w:pPr>
              <w:spacing w:after="120"/>
              <w:rPr>
                <w:lang w:val="en-US"/>
              </w:rPr>
            </w:pPr>
            <w:r w:rsidRPr="00A40D1F">
              <w:rPr>
                <w:lang w:val="en-US"/>
              </w:rPr>
              <w:t xml:space="preserve">The </w:t>
            </w:r>
            <w:proofErr w:type="spellStart"/>
            <w:r>
              <w:rPr>
                <w:lang w:val="en-US"/>
              </w:rPr>
              <w:t>H</w:t>
            </w:r>
            <w:r w:rsidRPr="00A40D1F">
              <w:rPr>
                <w:lang w:val="en-US"/>
              </w:rPr>
              <w:t>eadteacher</w:t>
            </w:r>
            <w:proofErr w:type="spellEnd"/>
            <w:r w:rsidRPr="00A40D1F">
              <w:rPr>
                <w:lang w:val="en-US"/>
              </w:rPr>
              <w:t xml:space="preserve"> will be the </w:t>
            </w:r>
            <w:r>
              <w:rPr>
                <w:lang w:val="en-US"/>
              </w:rPr>
              <w:t>appraiser</w:t>
            </w:r>
            <w:r w:rsidRPr="00A40D1F">
              <w:rPr>
                <w:lang w:val="en-US"/>
              </w:rPr>
              <w:t xml:space="preserve"> for those teachers s/he directly line manages and will delegate the role of </w:t>
            </w:r>
            <w:r>
              <w:rPr>
                <w:lang w:val="en-US"/>
              </w:rPr>
              <w:t>appraiser</w:t>
            </w:r>
            <w:r w:rsidRPr="00A40D1F">
              <w:rPr>
                <w:lang w:val="en-US"/>
              </w:rPr>
              <w:t xml:space="preserve"> to </w:t>
            </w:r>
            <w:r>
              <w:rPr>
                <w:lang w:val="en-US"/>
              </w:rPr>
              <w:t xml:space="preserve">another suitably qualified member of staff </w:t>
            </w:r>
            <w:r w:rsidRPr="00A40D1F">
              <w:rPr>
                <w:lang w:val="en-US"/>
              </w:rPr>
              <w:t>for some or  all other teachers.</w:t>
            </w:r>
            <w:r w:rsidRPr="00A40D1F">
              <w:t xml:space="preserve"> </w:t>
            </w:r>
          </w:p>
          <w:p w:rsidR="00E45835" w:rsidRPr="00A40D1F" w:rsidRDefault="00E45835" w:rsidP="00E4379D">
            <w:pPr>
              <w:rPr>
                <w:lang w:val="en-US"/>
              </w:rPr>
            </w:pPr>
            <w:r w:rsidRPr="00A40D1F">
              <w:rPr>
                <w:lang w:val="en-US"/>
              </w:rPr>
              <w:t xml:space="preserve"> </w:t>
            </w:r>
          </w:p>
        </w:tc>
      </w:tr>
    </w:tbl>
    <w:p w:rsidR="00E45835" w:rsidRDefault="00E45835" w:rsidP="00D94FC4">
      <w:pPr>
        <w:rPr>
          <w:lang w:val="en-US"/>
        </w:rPr>
      </w:pPr>
    </w:p>
    <w:p w:rsidR="00E45835" w:rsidRPr="00A40D1F" w:rsidRDefault="00E45835" w:rsidP="00D94FC4">
      <w:pPr>
        <w:jc w:val="both"/>
        <w:rPr>
          <w:lang w:val="en-US"/>
        </w:rPr>
      </w:pPr>
    </w:p>
    <w:p w:rsidR="00E45835" w:rsidRPr="00A40D1F" w:rsidRDefault="00E45835" w:rsidP="009304EE">
      <w:pPr>
        <w:ind w:left="720" w:hanging="720"/>
        <w:jc w:val="both"/>
        <w:rPr>
          <w:lang w:val="en-US"/>
        </w:rPr>
      </w:pPr>
      <w:r>
        <w:rPr>
          <w:lang w:val="en-US"/>
        </w:rPr>
        <w:t>7.2</w:t>
      </w:r>
      <w:r>
        <w:rPr>
          <w:lang w:val="en-US"/>
        </w:rPr>
        <w:tab/>
      </w:r>
      <w:r w:rsidRPr="00A40D1F">
        <w:rPr>
          <w:lang w:val="en-US"/>
        </w:rPr>
        <w:t xml:space="preserve">Where it becomes apparent that the </w:t>
      </w:r>
      <w:r>
        <w:rPr>
          <w:lang w:val="en-US"/>
        </w:rPr>
        <w:t>appraiser</w:t>
      </w:r>
      <w:r w:rsidRPr="00A40D1F">
        <w:rPr>
          <w:lang w:val="en-US"/>
        </w:rPr>
        <w:t xml:space="preserve"> will be absent for the majority of the cycle the </w:t>
      </w:r>
      <w:proofErr w:type="spellStart"/>
      <w:r>
        <w:rPr>
          <w:lang w:val="en-US"/>
        </w:rPr>
        <w:t>H</w:t>
      </w:r>
      <w:r w:rsidRPr="00A40D1F">
        <w:rPr>
          <w:lang w:val="en-US"/>
        </w:rPr>
        <w:t>eadteacher</w:t>
      </w:r>
      <w:proofErr w:type="spellEnd"/>
      <w:r w:rsidRPr="00A40D1F">
        <w:rPr>
          <w:lang w:val="en-US"/>
        </w:rPr>
        <w:t xml:space="preserve"> may perform the duties himself/herself or delegate them </w:t>
      </w:r>
      <w:r>
        <w:rPr>
          <w:lang w:val="en-US"/>
        </w:rPr>
        <w:t xml:space="preserve">to another </w:t>
      </w:r>
      <w:r w:rsidRPr="00A40D1F">
        <w:rPr>
          <w:lang w:val="en-US"/>
        </w:rPr>
        <w:t xml:space="preserve">teacher. </w:t>
      </w:r>
      <w:r>
        <w:rPr>
          <w:lang w:val="en-US"/>
        </w:rPr>
        <w:t xml:space="preserve"> </w:t>
      </w:r>
      <w:r w:rsidRPr="00A40D1F">
        <w:rPr>
          <w:lang w:val="en-US"/>
        </w:rPr>
        <w:t xml:space="preserve">Where this teacher is not the </w:t>
      </w:r>
      <w:proofErr w:type="spellStart"/>
      <w:r>
        <w:rPr>
          <w:lang w:val="en-US"/>
        </w:rPr>
        <w:t>appraisee</w:t>
      </w:r>
      <w:r w:rsidRPr="00A40D1F">
        <w:rPr>
          <w:lang w:val="en-US"/>
        </w:rPr>
        <w:t>’s</w:t>
      </w:r>
      <w:proofErr w:type="spellEnd"/>
      <w:r w:rsidRPr="00A40D1F">
        <w:rPr>
          <w:lang w:val="en-US"/>
        </w:rPr>
        <w:t xml:space="preserve"> line manager the teacher will have an equivalent or higher status in the staffing structure as the teacher’s line manager.</w:t>
      </w:r>
      <w:r w:rsidRPr="00A40D1F">
        <w:t xml:space="preserve"> </w:t>
      </w:r>
      <w:r>
        <w:rPr>
          <w:lang w:val="en-US"/>
        </w:rPr>
        <w:t>The appraisal</w:t>
      </w:r>
      <w:r w:rsidRPr="00A40D1F">
        <w:rPr>
          <w:lang w:val="en-US"/>
        </w:rPr>
        <w:t xml:space="preserve"> cycle will not begin again in the event of the </w:t>
      </w:r>
      <w:r>
        <w:rPr>
          <w:lang w:val="en-US"/>
        </w:rPr>
        <w:t>appraiser</w:t>
      </w:r>
      <w:r w:rsidRPr="00A40D1F">
        <w:rPr>
          <w:lang w:val="en-US"/>
        </w:rPr>
        <w:t xml:space="preserve"> being changed. </w:t>
      </w:r>
    </w:p>
    <w:p w:rsidR="00E45835" w:rsidRPr="00A40D1F" w:rsidRDefault="00E45835" w:rsidP="00D94FC4">
      <w:pPr>
        <w:rPr>
          <w:lang w:val="en-US"/>
        </w:rPr>
      </w:pPr>
    </w:p>
    <w:p w:rsidR="00E45835" w:rsidRDefault="00E45835" w:rsidP="009304EE">
      <w:pPr>
        <w:ind w:left="720" w:hanging="720"/>
        <w:jc w:val="both"/>
        <w:rPr>
          <w:lang w:val="en-US"/>
        </w:rPr>
      </w:pPr>
      <w:r>
        <w:rPr>
          <w:lang w:val="en-US"/>
        </w:rPr>
        <w:t>7.3</w:t>
      </w:r>
      <w:r>
        <w:rPr>
          <w:lang w:val="en-US"/>
        </w:rPr>
        <w:tab/>
      </w:r>
      <w:r w:rsidRPr="00A40D1F">
        <w:rPr>
          <w:lang w:val="en-US"/>
        </w:rPr>
        <w:t xml:space="preserve">All </w:t>
      </w:r>
      <w:r>
        <w:rPr>
          <w:lang w:val="en-US"/>
        </w:rPr>
        <w:t>those to</w:t>
      </w:r>
      <w:r w:rsidRPr="00A40D1F">
        <w:rPr>
          <w:lang w:val="en-US"/>
        </w:rPr>
        <w:t xml:space="preserve"> whom the </w:t>
      </w:r>
      <w:proofErr w:type="spellStart"/>
      <w:r>
        <w:rPr>
          <w:lang w:val="en-US"/>
        </w:rPr>
        <w:t>H</w:t>
      </w:r>
      <w:r w:rsidRPr="00A40D1F">
        <w:rPr>
          <w:lang w:val="en-US"/>
        </w:rPr>
        <w:t>eadteacher</w:t>
      </w:r>
      <w:proofErr w:type="spellEnd"/>
      <w:r w:rsidRPr="00A40D1F">
        <w:rPr>
          <w:lang w:val="en-US"/>
        </w:rPr>
        <w:t xml:space="preserve"> has delegated the role of </w:t>
      </w:r>
      <w:r>
        <w:rPr>
          <w:lang w:val="en-US"/>
        </w:rPr>
        <w:t>appraiser</w:t>
      </w:r>
      <w:r w:rsidRPr="00A40D1F">
        <w:rPr>
          <w:lang w:val="en-US"/>
        </w:rPr>
        <w:t xml:space="preserve"> will receive appropriate </w:t>
      </w:r>
      <w:r>
        <w:rPr>
          <w:lang w:val="en-US"/>
        </w:rPr>
        <w:t xml:space="preserve">training </w:t>
      </w:r>
      <w:r w:rsidRPr="00A40D1F">
        <w:rPr>
          <w:lang w:val="en-US"/>
        </w:rPr>
        <w:t xml:space="preserve">for that role. </w:t>
      </w:r>
    </w:p>
    <w:p w:rsidR="00E45835" w:rsidRDefault="00E45835" w:rsidP="00D94FC4">
      <w:pPr>
        <w:jc w:val="both"/>
        <w:rPr>
          <w:lang w:val="en-US"/>
        </w:rPr>
      </w:pPr>
    </w:p>
    <w:p w:rsidR="00E45835" w:rsidRPr="00A40D1F" w:rsidRDefault="00E45835" w:rsidP="007566B4">
      <w:pPr>
        <w:ind w:left="720" w:hanging="720"/>
        <w:jc w:val="both"/>
        <w:rPr>
          <w:lang w:val="en-US"/>
        </w:rPr>
      </w:pPr>
      <w:r>
        <w:rPr>
          <w:lang w:val="en-US"/>
        </w:rPr>
        <w:t>7.4</w:t>
      </w:r>
      <w:r>
        <w:rPr>
          <w:lang w:val="en-US"/>
        </w:rPr>
        <w:tab/>
        <w:t xml:space="preserve">Where a teacher is of the opinion that another teacher to whom the </w:t>
      </w:r>
      <w:proofErr w:type="spellStart"/>
      <w:r>
        <w:rPr>
          <w:lang w:val="en-US"/>
        </w:rPr>
        <w:t>Headteacher</w:t>
      </w:r>
      <w:proofErr w:type="spellEnd"/>
      <w:r>
        <w:rPr>
          <w:lang w:val="en-US"/>
        </w:rPr>
        <w:t xml:space="preserve"> has delegated the role of appraiser is unsuitable, they may submit a written request to the </w:t>
      </w:r>
      <w:proofErr w:type="spellStart"/>
      <w:r>
        <w:rPr>
          <w:lang w:val="en-US"/>
        </w:rPr>
        <w:t>Headteacher</w:t>
      </w:r>
      <w:proofErr w:type="spellEnd"/>
      <w:r>
        <w:rPr>
          <w:lang w:val="en-US"/>
        </w:rPr>
        <w:t xml:space="preserve"> for that appraiser to be replaced, stating the reasons why.</w:t>
      </w:r>
    </w:p>
    <w:p w:rsidR="00E45835" w:rsidRDefault="00E45835" w:rsidP="00371359">
      <w:pPr>
        <w:spacing w:after="120"/>
        <w:jc w:val="both"/>
      </w:pPr>
    </w:p>
    <w:p w:rsidR="00E45835" w:rsidRPr="00842AAE" w:rsidRDefault="00E45835" w:rsidP="00D94FC4">
      <w:pPr>
        <w:outlineLvl w:val="0"/>
        <w:rPr>
          <w:b/>
          <w:bCs/>
          <w:lang w:val="en-US"/>
        </w:rPr>
      </w:pPr>
      <w:r>
        <w:rPr>
          <w:b/>
          <w:bCs/>
          <w:lang w:val="en-US"/>
        </w:rPr>
        <w:t>8.</w:t>
      </w:r>
      <w:r w:rsidR="00692325">
        <w:rPr>
          <w:b/>
          <w:bCs/>
          <w:lang w:val="en-US"/>
        </w:rPr>
        <w:t>0</w:t>
      </w:r>
      <w:r>
        <w:rPr>
          <w:b/>
          <w:bCs/>
          <w:lang w:val="en-US"/>
        </w:rPr>
        <w:tab/>
      </w:r>
      <w:r w:rsidRPr="00842AAE">
        <w:rPr>
          <w:b/>
          <w:bCs/>
          <w:lang w:val="en-US"/>
        </w:rPr>
        <w:t>THE APPRAISAL</w:t>
      </w:r>
      <w:r>
        <w:rPr>
          <w:b/>
          <w:bCs/>
          <w:lang w:val="en-US"/>
        </w:rPr>
        <w:t xml:space="preserve"> PERIOD</w:t>
      </w:r>
    </w:p>
    <w:p w:rsidR="00E45835" w:rsidRPr="00A40D1F" w:rsidRDefault="00E45835" w:rsidP="00D94FC4">
      <w:pPr>
        <w:outlineLvl w:val="0"/>
        <w:rPr>
          <w:lang w:val="en-US"/>
        </w:rPr>
      </w:pPr>
    </w:p>
    <w:p w:rsidR="00E45835" w:rsidRPr="00DF0EFC" w:rsidRDefault="00E45835" w:rsidP="00FF7661">
      <w:pPr>
        <w:jc w:val="both"/>
        <w:rPr>
          <w:b/>
          <w:bCs/>
          <w:lang w:val="en-US"/>
        </w:rPr>
      </w:pPr>
      <w:r>
        <w:rPr>
          <w:b/>
          <w:bCs/>
          <w:lang w:val="en-US"/>
        </w:rPr>
        <w:t>8.1</w:t>
      </w:r>
      <w:r>
        <w:rPr>
          <w:b/>
          <w:bCs/>
          <w:lang w:val="en-US"/>
        </w:rPr>
        <w:tab/>
      </w:r>
      <w:r w:rsidRPr="00DF0EFC">
        <w:rPr>
          <w:b/>
          <w:bCs/>
          <w:lang w:val="en-US"/>
        </w:rPr>
        <w:t xml:space="preserve">The appraisal period will be twelve months. </w:t>
      </w:r>
    </w:p>
    <w:p w:rsidR="00E45835" w:rsidRPr="00A40D1F" w:rsidRDefault="00E45835" w:rsidP="00D94FC4">
      <w:pPr>
        <w:jc w:val="both"/>
        <w:rPr>
          <w:lang w:val="en-US"/>
        </w:rPr>
      </w:pPr>
    </w:p>
    <w:p w:rsidR="00E45835" w:rsidRPr="00A40D1F" w:rsidRDefault="00E45835" w:rsidP="007566B4">
      <w:pPr>
        <w:ind w:left="720" w:hanging="720"/>
        <w:jc w:val="both"/>
        <w:rPr>
          <w:lang w:val="en-US"/>
        </w:rPr>
      </w:pPr>
      <w:r>
        <w:rPr>
          <w:lang w:val="en-US"/>
        </w:rPr>
        <w:t>8.2</w:t>
      </w:r>
      <w:r>
        <w:rPr>
          <w:lang w:val="en-US"/>
        </w:rPr>
        <w:tab/>
      </w:r>
      <w:r w:rsidRPr="00A40D1F">
        <w:rPr>
          <w:lang w:val="en-US"/>
        </w:rPr>
        <w:t xml:space="preserve">The </w:t>
      </w:r>
      <w:r>
        <w:rPr>
          <w:lang w:val="en-US"/>
        </w:rPr>
        <w:t>appraisal</w:t>
      </w:r>
      <w:r w:rsidRPr="00A40D1F">
        <w:rPr>
          <w:lang w:val="en-US"/>
        </w:rPr>
        <w:t xml:space="preserve"> cycle in this school will run from </w:t>
      </w:r>
      <w:r>
        <w:rPr>
          <w:lang w:val="en-US"/>
        </w:rPr>
        <w:t>1.9</w:t>
      </w:r>
      <w:r w:rsidRPr="00A40D1F">
        <w:rPr>
          <w:lang w:val="en-US"/>
        </w:rPr>
        <w:t xml:space="preserve"> to </w:t>
      </w:r>
      <w:r>
        <w:rPr>
          <w:lang w:val="en-US"/>
        </w:rPr>
        <w:t>31.8</w:t>
      </w:r>
      <w:r w:rsidRPr="00A40D1F">
        <w:rPr>
          <w:lang w:val="en-US"/>
        </w:rPr>
        <w:t xml:space="preserve"> for teachers, and from </w:t>
      </w:r>
      <w:r>
        <w:rPr>
          <w:lang w:val="en-US"/>
        </w:rPr>
        <w:t>1.9</w:t>
      </w:r>
      <w:r w:rsidRPr="00A40D1F">
        <w:rPr>
          <w:lang w:val="en-US"/>
        </w:rPr>
        <w:t xml:space="preserve"> to </w:t>
      </w:r>
      <w:r>
        <w:rPr>
          <w:lang w:val="en-US"/>
        </w:rPr>
        <w:t>31.8</w:t>
      </w:r>
      <w:r w:rsidRPr="00A40D1F">
        <w:rPr>
          <w:lang w:val="en-US"/>
        </w:rPr>
        <w:t xml:space="preserve"> for the </w:t>
      </w:r>
      <w:proofErr w:type="spellStart"/>
      <w:r>
        <w:rPr>
          <w:lang w:val="en-US"/>
        </w:rPr>
        <w:t>H</w:t>
      </w:r>
      <w:r w:rsidRPr="00A40D1F">
        <w:rPr>
          <w:lang w:val="en-US"/>
        </w:rPr>
        <w:t>eadteacher</w:t>
      </w:r>
      <w:proofErr w:type="spellEnd"/>
      <w:r w:rsidRPr="00A40D1F">
        <w:rPr>
          <w:lang w:val="en-US"/>
        </w:rPr>
        <w:t>.</w:t>
      </w:r>
    </w:p>
    <w:p w:rsidR="00E45835" w:rsidRPr="00A40D1F" w:rsidRDefault="00E45835" w:rsidP="00D94FC4">
      <w:pPr>
        <w:jc w:val="both"/>
        <w:rPr>
          <w:lang w:val="en-US"/>
        </w:rPr>
      </w:pPr>
    </w:p>
    <w:p w:rsidR="00E45835" w:rsidRDefault="00E45835" w:rsidP="007566B4">
      <w:pPr>
        <w:ind w:left="720" w:hanging="720"/>
        <w:jc w:val="both"/>
        <w:rPr>
          <w:b/>
          <w:bCs/>
          <w:lang w:val="en-US"/>
        </w:rPr>
      </w:pPr>
      <w:r>
        <w:rPr>
          <w:lang w:val="en-US"/>
        </w:rPr>
        <w:t>8.3</w:t>
      </w:r>
      <w:r>
        <w:rPr>
          <w:lang w:val="en-US"/>
        </w:rPr>
        <w:tab/>
      </w:r>
      <w:r w:rsidRPr="00A40D1F">
        <w:rPr>
          <w:lang w:val="en-US"/>
        </w:rPr>
        <w:t xml:space="preserve">Teachers who are employed on a fixed term contract of less than one year, will have their performance managed in accordance with the principles underpinning the provisions of this policy. </w:t>
      </w:r>
      <w:r w:rsidRPr="00DF0EFC">
        <w:rPr>
          <w:b/>
          <w:bCs/>
          <w:lang w:val="en-US"/>
        </w:rPr>
        <w:t>The length of the cycle will be determined by the duration of their contract.</w:t>
      </w:r>
    </w:p>
    <w:p w:rsidR="00E45835" w:rsidRPr="00A40D1F" w:rsidRDefault="00E45835" w:rsidP="00753331">
      <w:pPr>
        <w:ind w:left="720" w:hanging="720"/>
        <w:jc w:val="both"/>
        <w:rPr>
          <w:lang w:val="en-US"/>
        </w:rPr>
      </w:pPr>
      <w:r>
        <w:t>8.4</w:t>
      </w:r>
      <w:r>
        <w:tab/>
      </w:r>
      <w:r w:rsidRPr="00A40D1F">
        <w:t xml:space="preserve">Where a teacher starts their employment at the school </w:t>
      </w:r>
      <w:r w:rsidRPr="00A40D1F">
        <w:rPr>
          <w:lang w:val="en-US"/>
        </w:rPr>
        <w:t xml:space="preserve">part-way through a cycle, the </w:t>
      </w:r>
      <w:proofErr w:type="spellStart"/>
      <w:r>
        <w:rPr>
          <w:lang w:val="en-US"/>
        </w:rPr>
        <w:t>H</w:t>
      </w:r>
      <w:r w:rsidRPr="00A40D1F">
        <w:rPr>
          <w:lang w:val="en-US"/>
        </w:rPr>
        <w:t>eadteacher</w:t>
      </w:r>
      <w:proofErr w:type="spellEnd"/>
      <w:r w:rsidRPr="00A40D1F">
        <w:rPr>
          <w:lang w:val="en-US"/>
        </w:rPr>
        <w:t xml:space="preserve"> </w:t>
      </w:r>
      <w:r w:rsidRPr="00A40D1F">
        <w:t xml:space="preserve">or, in the case where the teacher is the </w:t>
      </w:r>
      <w:proofErr w:type="spellStart"/>
      <w:r>
        <w:t>H</w:t>
      </w:r>
      <w:r w:rsidRPr="00A40D1F">
        <w:t>eadteacher</w:t>
      </w:r>
      <w:proofErr w:type="spellEnd"/>
      <w:r w:rsidRPr="00A40D1F">
        <w:t>, the governing body shall determine the length of the first cycle for that teacher, with a view to bringing his cycle into line with the cycle for other teachers at the school as soon as possible.</w:t>
      </w:r>
      <w:r w:rsidRPr="00A40D1F">
        <w:rPr>
          <w:lang w:val="en-US"/>
        </w:rPr>
        <w:t xml:space="preserve"> </w:t>
      </w:r>
    </w:p>
    <w:p w:rsidR="00E45835" w:rsidRPr="00A40D1F" w:rsidRDefault="00E45835" w:rsidP="00D94FC4">
      <w:pPr>
        <w:jc w:val="both"/>
        <w:rPr>
          <w:lang w:val="en-US"/>
        </w:rPr>
      </w:pPr>
    </w:p>
    <w:p w:rsidR="00E45835" w:rsidRDefault="00E45835" w:rsidP="00753331">
      <w:pPr>
        <w:ind w:left="720" w:hanging="720"/>
        <w:jc w:val="both"/>
        <w:rPr>
          <w:lang w:val="en-US"/>
        </w:rPr>
      </w:pPr>
      <w:r>
        <w:rPr>
          <w:lang w:val="en-US"/>
        </w:rPr>
        <w:t>8.5</w:t>
      </w:r>
      <w:r>
        <w:rPr>
          <w:lang w:val="en-US"/>
        </w:rPr>
        <w:tab/>
      </w:r>
      <w:r w:rsidRPr="00A40D1F">
        <w:rPr>
          <w:lang w:val="en-US"/>
        </w:rPr>
        <w:t xml:space="preserve">Where a teacher transfers to a new post within the school part-way through a cycle, the </w:t>
      </w:r>
      <w:proofErr w:type="spellStart"/>
      <w:r>
        <w:rPr>
          <w:lang w:val="en-US"/>
        </w:rPr>
        <w:t>H</w:t>
      </w:r>
      <w:r w:rsidRPr="00A40D1F">
        <w:rPr>
          <w:lang w:val="en-US"/>
        </w:rPr>
        <w:t>eadteacher</w:t>
      </w:r>
      <w:proofErr w:type="spellEnd"/>
      <w:r w:rsidRPr="00A40D1F">
        <w:rPr>
          <w:lang w:val="en-US"/>
        </w:rPr>
        <w:t xml:space="preserve"> </w:t>
      </w:r>
      <w:r w:rsidRPr="00A40D1F">
        <w:t xml:space="preserve">or, in the case where the teacher is the </w:t>
      </w:r>
      <w:proofErr w:type="spellStart"/>
      <w:r>
        <w:t>H</w:t>
      </w:r>
      <w:r w:rsidRPr="00A40D1F">
        <w:t>eadteacher</w:t>
      </w:r>
      <w:proofErr w:type="spellEnd"/>
      <w:r w:rsidRPr="00A40D1F">
        <w:t>, the governing body shall</w:t>
      </w:r>
      <w:r w:rsidRPr="00A40D1F">
        <w:rPr>
          <w:lang w:val="en-US"/>
        </w:rPr>
        <w:t xml:space="preserve"> determine whether the cycle shall begin again and whether to change the </w:t>
      </w:r>
      <w:r>
        <w:rPr>
          <w:lang w:val="en-US"/>
        </w:rPr>
        <w:t>appraiser</w:t>
      </w:r>
      <w:r w:rsidRPr="00A40D1F">
        <w:rPr>
          <w:lang w:val="en-US"/>
        </w:rPr>
        <w:t xml:space="preserve">. </w:t>
      </w:r>
    </w:p>
    <w:p w:rsidR="00E45835" w:rsidRPr="00A40D1F" w:rsidRDefault="00E45835" w:rsidP="00D94FC4">
      <w:pPr>
        <w:jc w:val="both"/>
        <w:rPr>
          <w:lang w:val="en-US"/>
        </w:rPr>
      </w:pPr>
    </w:p>
    <w:p w:rsidR="00E45835" w:rsidRDefault="00E45835" w:rsidP="00371359">
      <w:pPr>
        <w:spacing w:after="120"/>
        <w:jc w:val="both"/>
        <w:rPr>
          <w:b/>
          <w:bCs/>
        </w:rPr>
      </w:pPr>
      <w:r>
        <w:rPr>
          <w:b/>
          <w:bCs/>
        </w:rPr>
        <w:t>9.</w:t>
      </w:r>
      <w:r w:rsidR="00692325">
        <w:rPr>
          <w:b/>
          <w:bCs/>
        </w:rPr>
        <w:t>0</w:t>
      </w:r>
      <w:r>
        <w:rPr>
          <w:b/>
          <w:bCs/>
        </w:rPr>
        <w:tab/>
        <w:t>STANDARDS</w:t>
      </w:r>
    </w:p>
    <w:p w:rsidR="00E45835" w:rsidRPr="00DF0EFC" w:rsidRDefault="00E45835" w:rsidP="00753331">
      <w:pPr>
        <w:ind w:left="720" w:hanging="720"/>
        <w:jc w:val="both"/>
        <w:rPr>
          <w:b/>
          <w:bCs/>
          <w:lang w:val="en-US"/>
        </w:rPr>
      </w:pPr>
      <w:r>
        <w:t>9.1</w:t>
      </w:r>
      <w:r>
        <w:tab/>
        <w:t xml:space="preserve">Teachers will be assessed against the “Teachers Standards” </w:t>
      </w:r>
      <w:r>
        <w:rPr>
          <w:lang w:val="en-US"/>
        </w:rPr>
        <w:t xml:space="preserve">and any other standards relating to teachers’ performance published by the Secretary of State as the governing body or </w:t>
      </w:r>
      <w:proofErr w:type="spellStart"/>
      <w:r>
        <w:rPr>
          <w:lang w:val="en-US"/>
        </w:rPr>
        <w:t>Headteacher</w:t>
      </w:r>
      <w:proofErr w:type="spellEnd"/>
      <w:r>
        <w:rPr>
          <w:lang w:val="en-US"/>
        </w:rPr>
        <w:t xml:space="preserve"> determines is applicable to the performance of any individual teacher</w:t>
      </w:r>
      <w:r w:rsidRPr="00DF0EFC">
        <w:rPr>
          <w:b/>
          <w:bCs/>
          <w:lang w:val="en-US"/>
        </w:rPr>
        <w:t xml:space="preserve">. </w:t>
      </w:r>
      <w:r>
        <w:rPr>
          <w:b/>
          <w:bCs/>
          <w:lang w:val="en-US"/>
        </w:rPr>
        <w:t xml:space="preserve"> </w:t>
      </w:r>
      <w:r w:rsidRPr="00DF0EFC">
        <w:rPr>
          <w:b/>
          <w:bCs/>
          <w:lang w:val="en-US"/>
        </w:rPr>
        <w:t>Teachers will be informed of th</w:t>
      </w:r>
      <w:r>
        <w:rPr>
          <w:b/>
          <w:bCs/>
          <w:lang w:val="en-US"/>
        </w:rPr>
        <w:t>e</w:t>
      </w:r>
      <w:r w:rsidRPr="00DF0EFC">
        <w:rPr>
          <w:b/>
          <w:bCs/>
          <w:lang w:val="en-US"/>
        </w:rPr>
        <w:t>s</w:t>
      </w:r>
      <w:r>
        <w:rPr>
          <w:b/>
          <w:bCs/>
          <w:lang w:val="en-US"/>
        </w:rPr>
        <w:t>e</w:t>
      </w:r>
      <w:r w:rsidRPr="00DF0EFC">
        <w:rPr>
          <w:b/>
          <w:bCs/>
          <w:lang w:val="en-US"/>
        </w:rPr>
        <w:t xml:space="preserve"> at the start of each appraisal period. </w:t>
      </w:r>
    </w:p>
    <w:p w:rsidR="00E45835" w:rsidRDefault="00E45835" w:rsidP="00371359">
      <w:pPr>
        <w:spacing w:after="120"/>
        <w:jc w:val="both"/>
      </w:pPr>
    </w:p>
    <w:p w:rsidR="00E45835" w:rsidRDefault="00E45835" w:rsidP="00753331">
      <w:pPr>
        <w:spacing w:after="120"/>
        <w:ind w:left="720" w:hanging="720"/>
        <w:jc w:val="both"/>
        <w:rPr>
          <w:b/>
          <w:bCs/>
          <w:lang w:val="en-US"/>
        </w:rPr>
      </w:pPr>
      <w:r>
        <w:t>9.2</w:t>
      </w:r>
      <w:r>
        <w:tab/>
        <w:t xml:space="preserve">The </w:t>
      </w:r>
      <w:proofErr w:type="spellStart"/>
      <w:r>
        <w:t>Headteacher</w:t>
      </w:r>
      <w:proofErr w:type="spellEnd"/>
      <w:r>
        <w:t xml:space="preserve"> will be assessed against the National Standards for </w:t>
      </w:r>
      <w:proofErr w:type="spellStart"/>
      <w:r>
        <w:t>Headteachers</w:t>
      </w:r>
      <w:proofErr w:type="spellEnd"/>
      <w:r>
        <w:t xml:space="preserve"> </w:t>
      </w:r>
      <w:r>
        <w:rPr>
          <w:lang w:val="en-US"/>
        </w:rPr>
        <w:t xml:space="preserve">and any other standards relating to teachers’ performance published by the Secretary of State as the governing body determines is applicable to their performance and </w:t>
      </w:r>
      <w:r w:rsidRPr="00DF0EFC">
        <w:rPr>
          <w:b/>
          <w:bCs/>
          <w:lang w:val="en-US"/>
        </w:rPr>
        <w:t>will be informed of this at the start of the appraisal period.</w:t>
      </w:r>
    </w:p>
    <w:p w:rsidR="00E45835" w:rsidRPr="00A40D1F" w:rsidRDefault="00E45835" w:rsidP="00371359">
      <w:pPr>
        <w:jc w:val="both"/>
      </w:pPr>
    </w:p>
    <w:p w:rsidR="00E45835" w:rsidRPr="001C79E6" w:rsidRDefault="00E45835" w:rsidP="00371359">
      <w:pPr>
        <w:jc w:val="both"/>
        <w:outlineLvl w:val="0"/>
        <w:rPr>
          <w:b/>
          <w:bCs/>
        </w:rPr>
      </w:pPr>
      <w:r>
        <w:rPr>
          <w:b/>
          <w:bCs/>
        </w:rPr>
        <w:t>10.</w:t>
      </w:r>
      <w:r w:rsidR="00692325">
        <w:rPr>
          <w:b/>
          <w:bCs/>
        </w:rPr>
        <w:t>0</w:t>
      </w:r>
      <w:r>
        <w:rPr>
          <w:b/>
          <w:bCs/>
        </w:rPr>
        <w:tab/>
      </w:r>
      <w:r w:rsidRPr="001C79E6">
        <w:rPr>
          <w:b/>
          <w:bCs/>
        </w:rPr>
        <w:t>OBJECTIVE SETTING</w:t>
      </w:r>
    </w:p>
    <w:p w:rsidR="00E45835" w:rsidRPr="00A40D1F" w:rsidRDefault="00E45835" w:rsidP="00371359">
      <w:pPr>
        <w:jc w:val="both"/>
        <w:outlineLvl w:val="0"/>
      </w:pPr>
    </w:p>
    <w:p w:rsidR="00E45835" w:rsidRPr="00DF0EFC" w:rsidRDefault="00E45835" w:rsidP="00753331">
      <w:pPr>
        <w:ind w:left="720" w:hanging="720"/>
        <w:jc w:val="both"/>
        <w:rPr>
          <w:b/>
          <w:bCs/>
          <w:lang w:val="en-US"/>
        </w:rPr>
      </w:pPr>
      <w:r>
        <w:rPr>
          <w:lang w:val="en-US"/>
        </w:rPr>
        <w:t>10.1</w:t>
      </w:r>
      <w:r>
        <w:rPr>
          <w:lang w:val="en-US"/>
        </w:rPr>
        <w:tab/>
      </w:r>
      <w:r w:rsidRPr="00A40D1F">
        <w:rPr>
          <w:lang w:val="en-US"/>
        </w:rPr>
        <w:t>The objectives set will be rigorous, achievable, time-bound, fair and equitable in relation to teachers with similar roles/responsibilities and experience, and will have regard to what can reasonably be expected</w:t>
      </w:r>
      <w:r>
        <w:rPr>
          <w:lang w:val="en-US"/>
        </w:rPr>
        <w:t xml:space="preserve"> of any teacher at a given point of their career progression, the skills they will need to be able to evidence to show their professional progression and to meet the school’s pay progression criteria and, where possible, the teacher’s professional aspirations. </w:t>
      </w:r>
      <w:r w:rsidRPr="00DF0EFC">
        <w:rPr>
          <w:b/>
          <w:bCs/>
          <w:lang w:val="en-US"/>
        </w:rPr>
        <w:t xml:space="preserve">They will be such that, if they are achieved, they will contribute to improving the education of pupils at the school and the implementation of any plans of the governing body or </w:t>
      </w:r>
      <w:proofErr w:type="spellStart"/>
      <w:r>
        <w:rPr>
          <w:b/>
          <w:bCs/>
          <w:lang w:val="en-US"/>
        </w:rPr>
        <w:t>H</w:t>
      </w:r>
      <w:r w:rsidRPr="00DF0EFC">
        <w:rPr>
          <w:b/>
          <w:bCs/>
          <w:lang w:val="en-US"/>
        </w:rPr>
        <w:t>eadteacher</w:t>
      </w:r>
      <w:proofErr w:type="spellEnd"/>
      <w:r w:rsidRPr="00DF0EFC">
        <w:rPr>
          <w:b/>
          <w:bCs/>
          <w:lang w:val="en-US"/>
        </w:rPr>
        <w:t xml:space="preserve"> designed to improve the school</w:t>
      </w:r>
      <w:r>
        <w:rPr>
          <w:b/>
          <w:bCs/>
          <w:lang w:val="en-US"/>
        </w:rPr>
        <w:t>’</w:t>
      </w:r>
      <w:r w:rsidRPr="00DF0EFC">
        <w:rPr>
          <w:b/>
          <w:bCs/>
          <w:lang w:val="en-US"/>
        </w:rPr>
        <w:t xml:space="preserve">s education provision and performance. </w:t>
      </w:r>
    </w:p>
    <w:p w:rsidR="00E45835" w:rsidRPr="00A40D1F" w:rsidRDefault="00E45835" w:rsidP="00371359">
      <w:pPr>
        <w:jc w:val="both"/>
        <w:rPr>
          <w:lang w:val="en-US"/>
        </w:rPr>
      </w:pPr>
    </w:p>
    <w:p w:rsidR="00E45835" w:rsidRDefault="00E45835" w:rsidP="00753331">
      <w:pPr>
        <w:ind w:left="720" w:hanging="720"/>
        <w:jc w:val="both"/>
        <w:rPr>
          <w:lang w:val="en-US"/>
        </w:rPr>
      </w:pPr>
      <w:r>
        <w:rPr>
          <w:lang w:val="en-US"/>
        </w:rPr>
        <w:t xml:space="preserve"> </w:t>
      </w:r>
      <w:r>
        <w:rPr>
          <w:lang w:val="en-US"/>
        </w:rPr>
        <w:tab/>
        <w:t xml:space="preserve"> For part-time teachers, appraisers will also have regard to that teachers hours of work as a proportion of full time colleagues.  </w:t>
      </w:r>
    </w:p>
    <w:p w:rsidR="00E45835" w:rsidRDefault="00E45835" w:rsidP="00753331">
      <w:pPr>
        <w:ind w:left="720" w:hanging="720"/>
        <w:jc w:val="both"/>
        <w:rPr>
          <w:b/>
          <w:bCs/>
          <w:lang w:val="en-US"/>
        </w:rPr>
      </w:pPr>
    </w:p>
    <w:p w:rsidR="00E45835" w:rsidRDefault="00E45835" w:rsidP="00274A63">
      <w:pPr>
        <w:ind w:left="720"/>
        <w:jc w:val="both"/>
        <w:rPr>
          <w:lang w:val="en-US"/>
        </w:rPr>
      </w:pPr>
      <w:r>
        <w:rPr>
          <w:lang w:val="en-US"/>
        </w:rPr>
        <w:t xml:space="preserve">Governors also </w:t>
      </w:r>
      <w:proofErr w:type="spellStart"/>
      <w:r>
        <w:rPr>
          <w:lang w:val="en-US"/>
        </w:rPr>
        <w:t>recognise</w:t>
      </w:r>
      <w:proofErr w:type="spellEnd"/>
      <w:r>
        <w:rPr>
          <w:lang w:val="en-US"/>
        </w:rPr>
        <w:t xml:space="preserve"> th</w:t>
      </w:r>
      <w:r w:rsidRPr="00A40D1F">
        <w:rPr>
          <w:lang w:val="en-US"/>
        </w:rPr>
        <w:t xml:space="preserve">e desirability of </w:t>
      </w:r>
      <w:r>
        <w:rPr>
          <w:lang w:val="en-US"/>
        </w:rPr>
        <w:t>staff</w:t>
      </w:r>
      <w:r w:rsidRPr="00A40D1F">
        <w:rPr>
          <w:lang w:val="en-US"/>
        </w:rPr>
        <w:t xml:space="preserve"> being able to achieve a satisfactory </w:t>
      </w:r>
      <w:r>
        <w:rPr>
          <w:lang w:val="en-US"/>
        </w:rPr>
        <w:t xml:space="preserve">work-life </w:t>
      </w:r>
      <w:r w:rsidRPr="00A40D1F">
        <w:rPr>
          <w:lang w:val="en-US"/>
        </w:rPr>
        <w:t>balance</w:t>
      </w:r>
      <w:r>
        <w:rPr>
          <w:lang w:val="en-US"/>
        </w:rPr>
        <w:t>.</w:t>
      </w:r>
    </w:p>
    <w:p w:rsidR="00E45835" w:rsidRDefault="00E45835" w:rsidP="00753331">
      <w:pPr>
        <w:ind w:left="720" w:hanging="720"/>
        <w:jc w:val="both"/>
        <w:rPr>
          <w:b/>
          <w:bCs/>
          <w:lang w:val="en-US"/>
        </w:rPr>
      </w:pPr>
    </w:p>
    <w:p w:rsidR="00E45835" w:rsidRPr="00A40D1F" w:rsidRDefault="00E45835" w:rsidP="00753331">
      <w:pPr>
        <w:ind w:left="720" w:hanging="720"/>
        <w:jc w:val="both"/>
        <w:rPr>
          <w:lang w:val="en-US"/>
        </w:rPr>
      </w:pPr>
      <w:r w:rsidRPr="00692325">
        <w:rPr>
          <w:bCs/>
          <w:lang w:val="en-US"/>
        </w:rPr>
        <w:t>10.2</w:t>
      </w:r>
      <w:r>
        <w:rPr>
          <w:b/>
          <w:bCs/>
          <w:lang w:val="en-US"/>
        </w:rPr>
        <w:tab/>
      </w:r>
      <w:r w:rsidRPr="00DF0EFC">
        <w:rPr>
          <w:b/>
          <w:bCs/>
          <w:lang w:val="en-US"/>
        </w:rPr>
        <w:t xml:space="preserve">Objectives will be set before or as soon as practicable after the beginning of the appraisal period. </w:t>
      </w:r>
      <w:r w:rsidRPr="00A40D1F">
        <w:rPr>
          <w:lang w:val="en-US"/>
        </w:rPr>
        <w:t xml:space="preserve">The </w:t>
      </w:r>
      <w:r>
        <w:rPr>
          <w:lang w:val="en-US"/>
        </w:rPr>
        <w:t>appraiser</w:t>
      </w:r>
      <w:r w:rsidRPr="00A40D1F">
        <w:rPr>
          <w:lang w:val="en-US"/>
        </w:rPr>
        <w:t xml:space="preserve"> and </w:t>
      </w:r>
      <w:proofErr w:type="spellStart"/>
      <w:r>
        <w:rPr>
          <w:lang w:val="en-US"/>
        </w:rPr>
        <w:t>appraisee</w:t>
      </w:r>
      <w:proofErr w:type="spellEnd"/>
      <w:r w:rsidRPr="00A40D1F">
        <w:rPr>
          <w:lang w:val="en-US"/>
        </w:rPr>
        <w:t xml:space="preserve"> will seek to agree the objectives but where a joint determination cannot be made the </w:t>
      </w:r>
      <w:r>
        <w:rPr>
          <w:lang w:val="en-US"/>
        </w:rPr>
        <w:t>appraiser</w:t>
      </w:r>
      <w:r w:rsidRPr="00A40D1F">
        <w:rPr>
          <w:lang w:val="en-US"/>
        </w:rPr>
        <w:t xml:space="preserve"> will make the determination</w:t>
      </w:r>
      <w:r>
        <w:rPr>
          <w:lang w:val="en-US"/>
        </w:rPr>
        <w:t xml:space="preserve"> and the </w:t>
      </w:r>
      <w:proofErr w:type="spellStart"/>
      <w:r>
        <w:rPr>
          <w:lang w:val="en-US"/>
        </w:rPr>
        <w:t>appraisee</w:t>
      </w:r>
      <w:proofErr w:type="spellEnd"/>
      <w:r>
        <w:rPr>
          <w:lang w:val="en-US"/>
        </w:rPr>
        <w:t xml:space="preserve"> may record their objections in the appraisal report</w:t>
      </w:r>
      <w:r w:rsidRPr="00A40D1F">
        <w:rPr>
          <w:lang w:val="en-US"/>
        </w:rPr>
        <w:t xml:space="preserve">. </w:t>
      </w:r>
    </w:p>
    <w:p w:rsidR="00E45835" w:rsidRPr="00A40D1F" w:rsidRDefault="00E45835" w:rsidP="00371359">
      <w:pPr>
        <w:jc w:val="both"/>
        <w:rPr>
          <w:lang w:val="en-US"/>
        </w:rPr>
      </w:pPr>
    </w:p>
    <w:p w:rsidR="00E45835" w:rsidRPr="00A40D1F" w:rsidRDefault="00E45835" w:rsidP="00FF7661">
      <w:pPr>
        <w:jc w:val="both"/>
        <w:rPr>
          <w:lang w:val="en-US"/>
        </w:rPr>
      </w:pPr>
      <w:r>
        <w:rPr>
          <w:lang w:val="en-US"/>
        </w:rPr>
        <w:t>10.3</w:t>
      </w:r>
      <w:r>
        <w:rPr>
          <w:lang w:val="en-US"/>
        </w:rPr>
        <w:tab/>
      </w:r>
      <w:r w:rsidRPr="00A40D1F">
        <w:rPr>
          <w:lang w:val="en-US"/>
        </w:rPr>
        <w:t>In this school:</w:t>
      </w:r>
    </w:p>
    <w:p w:rsidR="00E45835" w:rsidRPr="00A40D1F" w:rsidRDefault="00E45835" w:rsidP="00371359">
      <w:pPr>
        <w:jc w:val="both"/>
        <w:rPr>
          <w:lang w:val="en-US"/>
        </w:rPr>
      </w:pPr>
    </w:p>
    <w:p w:rsidR="00E45835" w:rsidRDefault="00E45835" w:rsidP="001D6753">
      <w:pPr>
        <w:numPr>
          <w:ilvl w:val="0"/>
          <w:numId w:val="12"/>
        </w:numPr>
        <w:jc w:val="both"/>
        <w:rPr>
          <w:lang w:val="en-US"/>
        </w:rPr>
      </w:pPr>
      <w:r w:rsidRPr="00A40D1F">
        <w:rPr>
          <w:lang w:val="en-US"/>
        </w:rPr>
        <w:t xml:space="preserve">all teachers, including the </w:t>
      </w:r>
      <w:proofErr w:type="spellStart"/>
      <w:r>
        <w:rPr>
          <w:lang w:val="en-US"/>
        </w:rPr>
        <w:t>H</w:t>
      </w:r>
      <w:r w:rsidRPr="00A40D1F">
        <w:rPr>
          <w:lang w:val="en-US"/>
        </w:rPr>
        <w:t>eadteacher</w:t>
      </w:r>
      <w:proofErr w:type="spellEnd"/>
      <w:r w:rsidRPr="00A40D1F">
        <w:rPr>
          <w:lang w:val="en-US"/>
        </w:rPr>
        <w:t xml:space="preserve">, will have no more than </w:t>
      </w:r>
      <w:r>
        <w:rPr>
          <w:lang w:val="en-US"/>
        </w:rPr>
        <w:t xml:space="preserve">3 </w:t>
      </w:r>
      <w:r w:rsidRPr="00A40D1F">
        <w:rPr>
          <w:lang w:val="en-US"/>
        </w:rPr>
        <w:t>objectives</w:t>
      </w:r>
      <w:r>
        <w:rPr>
          <w:lang w:val="en-US"/>
        </w:rPr>
        <w:t xml:space="preserve">  </w:t>
      </w:r>
    </w:p>
    <w:p w:rsidR="00E45835" w:rsidRPr="00A40D1F" w:rsidRDefault="00E45835" w:rsidP="00371359">
      <w:pPr>
        <w:jc w:val="both"/>
        <w:rPr>
          <w:lang w:val="en-US"/>
        </w:rPr>
      </w:pPr>
    </w:p>
    <w:p w:rsidR="00E45835" w:rsidRDefault="00E45835" w:rsidP="00753331">
      <w:pPr>
        <w:ind w:left="720" w:hanging="720"/>
        <w:jc w:val="both"/>
        <w:rPr>
          <w:lang w:val="en-US"/>
        </w:rPr>
      </w:pPr>
      <w:r>
        <w:rPr>
          <w:lang w:val="en-US"/>
        </w:rPr>
        <w:t>10.4</w:t>
      </w:r>
      <w:r>
        <w:rPr>
          <w:lang w:val="en-US"/>
        </w:rPr>
        <w:tab/>
      </w:r>
      <w:r w:rsidRPr="00A40D1F">
        <w:rPr>
          <w:lang w:val="en-US"/>
        </w:rPr>
        <w:t xml:space="preserve">Though </w:t>
      </w:r>
      <w:r>
        <w:rPr>
          <w:lang w:val="en-US"/>
        </w:rPr>
        <w:t>appraisal</w:t>
      </w:r>
      <w:r w:rsidRPr="00A40D1F">
        <w:rPr>
          <w:lang w:val="en-US"/>
        </w:rPr>
        <w:t xml:space="preserve"> is an assessment of overall performance</w:t>
      </w:r>
      <w:r>
        <w:rPr>
          <w:lang w:val="en-US"/>
        </w:rPr>
        <w:t>,</w:t>
      </w:r>
      <w:r w:rsidRPr="00A40D1F">
        <w:rPr>
          <w:lang w:val="en-US"/>
        </w:rPr>
        <w:t xml:space="preserve"> objectives cannot cover the full range of a teacher’s roles/responsibilities. Objectives will, therefore, focus on the priorities for an individual for the cycle. At the review stage </w:t>
      </w:r>
      <w:r>
        <w:rPr>
          <w:lang w:val="en-US"/>
        </w:rPr>
        <w:t>teachers will also be assessed as set out below.</w:t>
      </w:r>
    </w:p>
    <w:p w:rsidR="00E45835" w:rsidRDefault="00E45835" w:rsidP="00371359">
      <w:pPr>
        <w:jc w:val="both"/>
        <w:rPr>
          <w:lang w:val="en-US"/>
        </w:rPr>
      </w:pPr>
    </w:p>
    <w:p w:rsidR="00E45835" w:rsidRDefault="00E45835" w:rsidP="00371359">
      <w:pPr>
        <w:jc w:val="both"/>
        <w:rPr>
          <w:b/>
          <w:bCs/>
          <w:lang w:val="en-US"/>
        </w:rPr>
      </w:pPr>
    </w:p>
    <w:p w:rsidR="00E45835" w:rsidRDefault="00E45835" w:rsidP="00371359">
      <w:pPr>
        <w:jc w:val="both"/>
        <w:rPr>
          <w:b/>
          <w:bCs/>
          <w:lang w:val="en-US"/>
        </w:rPr>
      </w:pPr>
      <w:r>
        <w:rPr>
          <w:b/>
          <w:bCs/>
          <w:lang w:val="en-US"/>
        </w:rPr>
        <w:t>11.</w:t>
      </w:r>
      <w:r w:rsidR="00692325">
        <w:rPr>
          <w:b/>
          <w:bCs/>
          <w:lang w:val="en-US"/>
        </w:rPr>
        <w:t>0</w:t>
      </w:r>
      <w:r>
        <w:rPr>
          <w:b/>
          <w:bCs/>
          <w:lang w:val="en-US"/>
        </w:rPr>
        <w:tab/>
      </w:r>
      <w:r w:rsidRPr="00481634">
        <w:rPr>
          <w:b/>
          <w:bCs/>
          <w:lang w:val="en-US"/>
        </w:rPr>
        <w:t>R</w:t>
      </w:r>
      <w:r>
        <w:rPr>
          <w:b/>
          <w:bCs/>
          <w:lang w:val="en-US"/>
        </w:rPr>
        <w:t>EVIEWING PROGRESS</w:t>
      </w:r>
    </w:p>
    <w:p w:rsidR="00E45835" w:rsidRDefault="00E45835" w:rsidP="00371359">
      <w:pPr>
        <w:jc w:val="both"/>
        <w:rPr>
          <w:b/>
          <w:bCs/>
          <w:lang w:val="en-US"/>
        </w:rPr>
      </w:pPr>
    </w:p>
    <w:p w:rsidR="00E45835" w:rsidRDefault="00E45835" w:rsidP="00753331">
      <w:pPr>
        <w:ind w:left="720" w:hanging="720"/>
        <w:jc w:val="both"/>
        <w:rPr>
          <w:lang w:val="en-US"/>
        </w:rPr>
      </w:pPr>
      <w:r>
        <w:rPr>
          <w:lang w:val="en-US"/>
        </w:rPr>
        <w:t>11.1</w:t>
      </w:r>
      <w:r>
        <w:rPr>
          <w:lang w:val="en-US"/>
        </w:rPr>
        <w:tab/>
        <w:t xml:space="preserve">Progress and performance will be reviewed and addressed on a regular basis throughout the year. This may include scheduled review meetings and will include day to day dialogue between the </w:t>
      </w:r>
      <w:proofErr w:type="spellStart"/>
      <w:r>
        <w:rPr>
          <w:lang w:val="en-US"/>
        </w:rPr>
        <w:t>appraisee</w:t>
      </w:r>
      <w:proofErr w:type="spellEnd"/>
      <w:r>
        <w:rPr>
          <w:lang w:val="en-US"/>
        </w:rPr>
        <w:t xml:space="preserve"> and their appraiser and a number of lesson observations. Feedback will be constructive and will highlight particular areas of strength as well as any areas that need attention. </w:t>
      </w:r>
    </w:p>
    <w:p w:rsidR="00E45835" w:rsidRDefault="00E45835" w:rsidP="00753331">
      <w:pPr>
        <w:ind w:left="720" w:hanging="720"/>
        <w:jc w:val="both"/>
        <w:rPr>
          <w:lang w:val="en-US"/>
        </w:rPr>
      </w:pPr>
    </w:p>
    <w:p w:rsidR="00E45835" w:rsidRDefault="00E45835" w:rsidP="00274A63">
      <w:pPr>
        <w:ind w:left="720"/>
        <w:jc w:val="both"/>
        <w:rPr>
          <w:lang w:val="en-US"/>
        </w:rPr>
      </w:pPr>
      <w:r>
        <w:rPr>
          <w:lang w:val="en-US"/>
        </w:rPr>
        <w:t xml:space="preserve">The school believes that the observation of classroom practice and other responsibilities important both as a way of assessing teachers’ performance in order to identify any particular strengths and areas for development they may have and of gaining useful information which can inform school progress. To that end, the number of observations carried out in any school year may vary depending on the needs of the school. All observations will be supportive and undertaken in accordance with the school’s Classroom Observation Protocol. Observation feedback will be given in accordance with the timescales set out in the school’s Classroom Observation Protocol, other feedback will be given as soon as practicable after any issues relating to performance come to light. </w:t>
      </w:r>
    </w:p>
    <w:p w:rsidR="00E45835" w:rsidRDefault="00E45835" w:rsidP="00274A63">
      <w:pPr>
        <w:ind w:left="720"/>
        <w:jc w:val="both"/>
        <w:rPr>
          <w:lang w:val="en-US"/>
        </w:rPr>
      </w:pPr>
    </w:p>
    <w:p w:rsidR="00E45835" w:rsidRDefault="00E45835" w:rsidP="00274A63">
      <w:pPr>
        <w:ind w:left="720"/>
        <w:jc w:val="both"/>
        <w:rPr>
          <w:lang w:val="en-US"/>
        </w:rPr>
      </w:pPr>
      <w:r>
        <w:rPr>
          <w:lang w:val="en-US"/>
        </w:rPr>
        <w:t xml:space="preserve">Teachers (including the </w:t>
      </w:r>
      <w:proofErr w:type="spellStart"/>
      <w:r>
        <w:rPr>
          <w:lang w:val="en-US"/>
        </w:rPr>
        <w:t>Headteacher</w:t>
      </w:r>
      <w:proofErr w:type="spellEnd"/>
      <w:r>
        <w:rPr>
          <w:lang w:val="en-US"/>
        </w:rPr>
        <w:t>) who have responsibility outside the classroom will also have their performance in these responsibilities reviewed and, if appropriate, observed.</w:t>
      </w:r>
    </w:p>
    <w:p w:rsidR="00E45835" w:rsidRDefault="00E45835" w:rsidP="00371359">
      <w:pPr>
        <w:jc w:val="both"/>
        <w:rPr>
          <w:lang w:val="en-US"/>
        </w:rPr>
      </w:pPr>
      <w:r>
        <w:rPr>
          <w:lang w:val="en-US"/>
        </w:rPr>
        <w:t xml:space="preserve"> </w:t>
      </w:r>
    </w:p>
    <w:p w:rsidR="00E45835" w:rsidRDefault="00E45835" w:rsidP="00753331">
      <w:pPr>
        <w:ind w:left="720" w:hanging="720"/>
        <w:jc w:val="both"/>
        <w:rPr>
          <w:lang w:val="en-US"/>
        </w:rPr>
      </w:pPr>
      <w:r>
        <w:rPr>
          <w:lang w:val="en-US"/>
        </w:rPr>
        <w:t>11.2</w:t>
      </w:r>
      <w:r>
        <w:rPr>
          <w:lang w:val="en-US"/>
        </w:rPr>
        <w:tab/>
        <w:t>Where there are concerns about any aspects of a teacher’s performance including concerns arising from any lesson observation) the appraiser (or another qualified teacher nominated by the head teacher) will meet the teacher/</w:t>
      </w:r>
      <w:proofErr w:type="spellStart"/>
      <w:r>
        <w:rPr>
          <w:lang w:val="en-US"/>
        </w:rPr>
        <w:t>Headteacher</w:t>
      </w:r>
      <w:proofErr w:type="spellEnd"/>
      <w:r>
        <w:rPr>
          <w:lang w:val="en-US"/>
        </w:rPr>
        <w:t xml:space="preserve"> and</w:t>
      </w:r>
    </w:p>
    <w:p w:rsidR="00E45835" w:rsidRDefault="00E45835" w:rsidP="00371359">
      <w:pPr>
        <w:jc w:val="both"/>
        <w:rPr>
          <w:lang w:val="en-US"/>
        </w:rPr>
      </w:pPr>
    </w:p>
    <w:p w:rsidR="00E45835" w:rsidRDefault="00E45835" w:rsidP="00371359">
      <w:pPr>
        <w:numPr>
          <w:ilvl w:val="0"/>
          <w:numId w:val="9"/>
        </w:numPr>
        <w:jc w:val="both"/>
        <w:rPr>
          <w:lang w:val="en-US"/>
        </w:rPr>
      </w:pPr>
      <w:r>
        <w:rPr>
          <w:lang w:val="en-US"/>
        </w:rPr>
        <w:t>give clear feedback about the nature and seriousness of the concerns;</w:t>
      </w:r>
    </w:p>
    <w:p w:rsidR="00E45835" w:rsidRDefault="00E45835" w:rsidP="00371359">
      <w:pPr>
        <w:numPr>
          <w:ilvl w:val="0"/>
          <w:numId w:val="9"/>
        </w:numPr>
        <w:jc w:val="both"/>
        <w:rPr>
          <w:lang w:val="en-US"/>
        </w:rPr>
      </w:pPr>
      <w:r>
        <w:rPr>
          <w:lang w:val="en-US"/>
        </w:rPr>
        <w:t>ask the teacher/</w:t>
      </w:r>
      <w:proofErr w:type="spellStart"/>
      <w:r>
        <w:rPr>
          <w:lang w:val="en-US"/>
        </w:rPr>
        <w:t>Headteacher</w:t>
      </w:r>
      <w:proofErr w:type="spellEnd"/>
      <w:r>
        <w:rPr>
          <w:lang w:val="en-US"/>
        </w:rPr>
        <w:t xml:space="preserve"> to comment on the concerns;</w:t>
      </w:r>
    </w:p>
    <w:p w:rsidR="00E45835" w:rsidRDefault="00E45835" w:rsidP="00371359">
      <w:pPr>
        <w:numPr>
          <w:ilvl w:val="0"/>
          <w:numId w:val="9"/>
        </w:numPr>
        <w:jc w:val="both"/>
        <w:rPr>
          <w:lang w:val="en-US"/>
        </w:rPr>
      </w:pPr>
      <w:r>
        <w:rPr>
          <w:lang w:val="en-US"/>
        </w:rPr>
        <w:t>review objectives and their timescales if appropriate;</w:t>
      </w:r>
    </w:p>
    <w:p w:rsidR="00E45835" w:rsidRDefault="00E45835" w:rsidP="00371359">
      <w:pPr>
        <w:numPr>
          <w:ilvl w:val="0"/>
          <w:numId w:val="9"/>
        </w:numPr>
        <w:jc w:val="both"/>
        <w:rPr>
          <w:lang w:val="en-US"/>
        </w:rPr>
      </w:pPr>
      <w:r>
        <w:rPr>
          <w:lang w:val="en-US"/>
        </w:rPr>
        <w:t>discuss and agree any support (</w:t>
      </w:r>
      <w:proofErr w:type="spellStart"/>
      <w:r>
        <w:rPr>
          <w:lang w:val="en-US"/>
        </w:rPr>
        <w:t>eg</w:t>
      </w:r>
      <w:proofErr w:type="spellEnd"/>
      <w:r>
        <w:rPr>
          <w:lang w:val="en-US"/>
        </w:rPr>
        <w:t xml:space="preserve"> coaching, mentoring, structured observation), that will be provided to help address the concerns;</w:t>
      </w:r>
    </w:p>
    <w:p w:rsidR="00E45835" w:rsidRDefault="00E45835" w:rsidP="00371359">
      <w:pPr>
        <w:numPr>
          <w:ilvl w:val="0"/>
          <w:numId w:val="9"/>
        </w:numPr>
        <w:jc w:val="both"/>
        <w:rPr>
          <w:lang w:val="en-US"/>
        </w:rPr>
      </w:pPr>
      <w:r>
        <w:rPr>
          <w:lang w:val="en-US"/>
        </w:rPr>
        <w:t>set dates for further review of progress, allowing sufficient time for improvement.</w:t>
      </w:r>
    </w:p>
    <w:p w:rsidR="00E45835" w:rsidRDefault="00E45835" w:rsidP="00371359">
      <w:pPr>
        <w:numPr>
          <w:ilvl w:val="0"/>
          <w:numId w:val="9"/>
        </w:numPr>
        <w:jc w:val="both"/>
        <w:rPr>
          <w:lang w:val="en-US"/>
        </w:rPr>
      </w:pPr>
      <w:r>
        <w:rPr>
          <w:lang w:val="en-US"/>
        </w:rPr>
        <w:t>Explain the implications if insufficient progress is made.</w:t>
      </w:r>
    </w:p>
    <w:p w:rsidR="00E45835" w:rsidRDefault="00E45835" w:rsidP="00371359">
      <w:pPr>
        <w:ind w:left="62"/>
        <w:jc w:val="both"/>
        <w:rPr>
          <w:lang w:val="en-US"/>
        </w:rPr>
      </w:pPr>
    </w:p>
    <w:p w:rsidR="00E45835" w:rsidRDefault="00E45835" w:rsidP="00753331">
      <w:pPr>
        <w:ind w:left="720" w:hanging="658"/>
        <w:jc w:val="both"/>
        <w:rPr>
          <w:lang w:val="en-US"/>
        </w:rPr>
      </w:pPr>
      <w:r>
        <w:rPr>
          <w:lang w:val="en-US"/>
        </w:rPr>
        <w:t>11.3</w:t>
      </w:r>
      <w:r>
        <w:rPr>
          <w:lang w:val="en-US"/>
        </w:rPr>
        <w:tab/>
        <w:t>The review of objectives and any support agreed will be set out in a clear action plan.</w:t>
      </w:r>
    </w:p>
    <w:p w:rsidR="00E45835" w:rsidRDefault="00E45835" w:rsidP="00371359">
      <w:pPr>
        <w:ind w:left="62"/>
        <w:jc w:val="both"/>
        <w:rPr>
          <w:lang w:val="en-US"/>
        </w:rPr>
      </w:pPr>
    </w:p>
    <w:p w:rsidR="00692325" w:rsidRDefault="00692325" w:rsidP="00753331">
      <w:pPr>
        <w:ind w:left="720" w:hanging="658"/>
        <w:jc w:val="both"/>
        <w:rPr>
          <w:lang w:val="en-US"/>
        </w:rPr>
      </w:pPr>
    </w:p>
    <w:p w:rsidR="00E45835" w:rsidRDefault="00E45835" w:rsidP="00753331">
      <w:pPr>
        <w:ind w:left="720" w:hanging="658"/>
        <w:jc w:val="both"/>
        <w:rPr>
          <w:lang w:val="en-US"/>
        </w:rPr>
      </w:pPr>
      <w:r>
        <w:rPr>
          <w:lang w:val="en-US"/>
        </w:rPr>
        <w:t>11.4</w:t>
      </w:r>
      <w:r>
        <w:rPr>
          <w:lang w:val="en-US"/>
        </w:rPr>
        <w:tab/>
        <w:t xml:space="preserve">When progress is reviewed, if the appraiser is satisfied that the teacher has made, or is making, sufficient improvement, the appraisal process will continue as normal, with any remaining issues continuing to be addressed through that process.  </w:t>
      </w:r>
    </w:p>
    <w:p w:rsidR="00E45835" w:rsidRDefault="00E45835" w:rsidP="00753331">
      <w:pPr>
        <w:ind w:firstLine="720"/>
        <w:jc w:val="both"/>
        <w:outlineLvl w:val="0"/>
        <w:rPr>
          <w:b/>
          <w:bCs/>
        </w:rPr>
      </w:pPr>
    </w:p>
    <w:p w:rsidR="00E45835" w:rsidRDefault="00E45835" w:rsidP="00753331">
      <w:pPr>
        <w:ind w:firstLine="720"/>
        <w:jc w:val="both"/>
        <w:outlineLvl w:val="0"/>
        <w:rPr>
          <w:b/>
          <w:bCs/>
        </w:rPr>
      </w:pPr>
      <w:r>
        <w:rPr>
          <w:b/>
          <w:bCs/>
        </w:rPr>
        <w:t>Transition to capability</w:t>
      </w:r>
    </w:p>
    <w:p w:rsidR="00E45835" w:rsidRDefault="00E45835" w:rsidP="00371359">
      <w:pPr>
        <w:jc w:val="both"/>
        <w:outlineLvl w:val="0"/>
        <w:rPr>
          <w:b/>
          <w:bCs/>
        </w:rPr>
      </w:pPr>
    </w:p>
    <w:p w:rsidR="00E45835" w:rsidRPr="00371359" w:rsidRDefault="00E45835" w:rsidP="00753331">
      <w:pPr>
        <w:ind w:left="720" w:hanging="720"/>
        <w:jc w:val="both"/>
        <w:outlineLvl w:val="0"/>
      </w:pPr>
      <w:r>
        <w:t>11.5</w:t>
      </w:r>
      <w:r>
        <w:tab/>
        <w:t>If the appraiser is not satisfied with the progress made during the review period above, the teacher will be notified in writing that the appraisal process will no longer apply and that their performance will be managed under the capability procedure, and will be invited to a formal capability meeting.</w:t>
      </w:r>
    </w:p>
    <w:p w:rsidR="00E45835" w:rsidRDefault="00E45835" w:rsidP="00371359">
      <w:pPr>
        <w:jc w:val="both"/>
        <w:outlineLvl w:val="0"/>
        <w:rPr>
          <w:b/>
          <w:bCs/>
        </w:rPr>
      </w:pPr>
    </w:p>
    <w:p w:rsidR="00E45835" w:rsidRDefault="00E45835" w:rsidP="00371359">
      <w:pPr>
        <w:jc w:val="both"/>
        <w:outlineLvl w:val="0"/>
        <w:rPr>
          <w:b/>
          <w:bCs/>
        </w:rPr>
      </w:pPr>
    </w:p>
    <w:p w:rsidR="00E45835" w:rsidRPr="00371359" w:rsidRDefault="00E45835" w:rsidP="00371359">
      <w:pPr>
        <w:jc w:val="both"/>
        <w:outlineLvl w:val="0"/>
        <w:rPr>
          <w:b/>
          <w:bCs/>
        </w:rPr>
      </w:pPr>
      <w:r>
        <w:rPr>
          <w:b/>
          <w:bCs/>
        </w:rPr>
        <w:t>12.</w:t>
      </w:r>
      <w:r w:rsidR="00692325">
        <w:rPr>
          <w:b/>
          <w:bCs/>
        </w:rPr>
        <w:t>0</w:t>
      </w:r>
      <w:r>
        <w:rPr>
          <w:b/>
          <w:bCs/>
        </w:rPr>
        <w:tab/>
        <w:t>ANNUAL ASSESSMENT</w:t>
      </w:r>
    </w:p>
    <w:p w:rsidR="00E45835" w:rsidRPr="00A40D1F" w:rsidRDefault="00E45835" w:rsidP="00371359">
      <w:pPr>
        <w:jc w:val="both"/>
        <w:rPr>
          <w:lang w:val="en-US"/>
        </w:rPr>
      </w:pPr>
    </w:p>
    <w:p w:rsidR="00E45835" w:rsidRDefault="00E45835" w:rsidP="00753331">
      <w:pPr>
        <w:ind w:left="720" w:hanging="720"/>
        <w:jc w:val="both"/>
        <w:rPr>
          <w:lang w:val="en-US"/>
        </w:rPr>
      </w:pPr>
      <w:r>
        <w:rPr>
          <w:b/>
          <w:bCs/>
          <w:lang w:val="en-US"/>
        </w:rPr>
        <w:t>12.1</w:t>
      </w:r>
      <w:r>
        <w:rPr>
          <w:b/>
          <w:bCs/>
          <w:lang w:val="en-US"/>
        </w:rPr>
        <w:tab/>
      </w:r>
      <w:r w:rsidRPr="00DF0EFC">
        <w:rPr>
          <w:b/>
          <w:bCs/>
          <w:lang w:val="en-US"/>
        </w:rPr>
        <w:t xml:space="preserve">At the end of the appraisal cycle, the appraiser(s) will meet the </w:t>
      </w:r>
      <w:proofErr w:type="spellStart"/>
      <w:r w:rsidRPr="00DF0EFC">
        <w:rPr>
          <w:b/>
          <w:bCs/>
          <w:lang w:val="en-US"/>
        </w:rPr>
        <w:t>appraisee</w:t>
      </w:r>
      <w:proofErr w:type="spellEnd"/>
      <w:r w:rsidRPr="00DF0EFC">
        <w:rPr>
          <w:b/>
          <w:bCs/>
          <w:lang w:val="en-US"/>
        </w:rPr>
        <w:t xml:space="preserve"> to assess the performance of the teacher or </w:t>
      </w:r>
      <w:proofErr w:type="spellStart"/>
      <w:r>
        <w:rPr>
          <w:b/>
          <w:bCs/>
          <w:lang w:val="en-US"/>
        </w:rPr>
        <w:t>H</w:t>
      </w:r>
      <w:r w:rsidRPr="00DF0EFC">
        <w:rPr>
          <w:b/>
          <w:bCs/>
          <w:lang w:val="en-US"/>
        </w:rPr>
        <w:t>eadteacher</w:t>
      </w:r>
      <w:proofErr w:type="spellEnd"/>
      <w:r>
        <w:rPr>
          <w:lang w:val="en-US"/>
        </w:rPr>
        <w:t xml:space="preserve"> against</w:t>
      </w:r>
    </w:p>
    <w:p w:rsidR="00E45835" w:rsidRDefault="00E45835" w:rsidP="00371359">
      <w:pPr>
        <w:jc w:val="both"/>
        <w:rPr>
          <w:lang w:val="en-US"/>
        </w:rPr>
      </w:pPr>
    </w:p>
    <w:p w:rsidR="00E45835" w:rsidRDefault="00E45835" w:rsidP="00371359">
      <w:pPr>
        <w:numPr>
          <w:ilvl w:val="0"/>
          <w:numId w:val="8"/>
        </w:numPr>
        <w:jc w:val="both"/>
        <w:rPr>
          <w:lang w:val="en-US"/>
        </w:rPr>
      </w:pPr>
      <w:r>
        <w:rPr>
          <w:lang w:val="en-US"/>
        </w:rPr>
        <w:t xml:space="preserve">the “Teachers Standards” or the National Standards for </w:t>
      </w:r>
      <w:proofErr w:type="spellStart"/>
      <w:r>
        <w:rPr>
          <w:lang w:val="en-US"/>
        </w:rPr>
        <w:t>Headteachers</w:t>
      </w:r>
      <w:proofErr w:type="spellEnd"/>
      <w:r>
        <w:rPr>
          <w:lang w:val="en-US"/>
        </w:rPr>
        <w:t xml:space="preserve"> as applicable and</w:t>
      </w:r>
    </w:p>
    <w:p w:rsidR="00E45835" w:rsidRDefault="00E45835" w:rsidP="00371359">
      <w:pPr>
        <w:numPr>
          <w:ilvl w:val="0"/>
          <w:numId w:val="8"/>
        </w:numPr>
        <w:jc w:val="both"/>
        <w:rPr>
          <w:lang w:val="en-US"/>
        </w:rPr>
      </w:pPr>
      <w:r>
        <w:rPr>
          <w:lang w:val="en-US"/>
        </w:rPr>
        <w:t xml:space="preserve">any other set of standards relating to teachers’ of </w:t>
      </w:r>
      <w:proofErr w:type="spellStart"/>
      <w:r>
        <w:rPr>
          <w:lang w:val="en-US"/>
        </w:rPr>
        <w:t>Headteachers</w:t>
      </w:r>
      <w:proofErr w:type="spellEnd"/>
      <w:r>
        <w:rPr>
          <w:lang w:val="en-US"/>
        </w:rPr>
        <w:t xml:space="preserve">’ performance published by the Secretary of State and about which the teacher has been notified at the beginning of the appraisal period, </w:t>
      </w:r>
    </w:p>
    <w:p w:rsidR="00E45835" w:rsidRDefault="00E45835" w:rsidP="00371359">
      <w:pPr>
        <w:numPr>
          <w:ilvl w:val="0"/>
          <w:numId w:val="8"/>
        </w:numPr>
        <w:jc w:val="both"/>
        <w:rPr>
          <w:lang w:val="en-US"/>
        </w:rPr>
      </w:pPr>
      <w:r>
        <w:rPr>
          <w:lang w:val="en-US"/>
        </w:rPr>
        <w:t xml:space="preserve">the teacher or </w:t>
      </w:r>
      <w:proofErr w:type="spellStart"/>
      <w:r>
        <w:rPr>
          <w:lang w:val="en-US"/>
        </w:rPr>
        <w:t>Headteacher’s</w:t>
      </w:r>
      <w:proofErr w:type="spellEnd"/>
      <w:r>
        <w:rPr>
          <w:lang w:val="en-US"/>
        </w:rPr>
        <w:t xml:space="preserve"> objectives and</w:t>
      </w:r>
    </w:p>
    <w:p w:rsidR="00E45835" w:rsidRPr="007972F5" w:rsidRDefault="00E45835" w:rsidP="00371359">
      <w:pPr>
        <w:numPr>
          <w:ilvl w:val="0"/>
          <w:numId w:val="8"/>
        </w:numPr>
        <w:jc w:val="both"/>
        <w:rPr>
          <w:lang w:val="en-US"/>
        </w:rPr>
      </w:pPr>
      <w:r>
        <w:rPr>
          <w:lang w:val="en-US"/>
        </w:rPr>
        <w:t xml:space="preserve">the teacher or </w:t>
      </w:r>
      <w:proofErr w:type="spellStart"/>
      <w:r>
        <w:rPr>
          <w:lang w:val="en-US"/>
        </w:rPr>
        <w:t>Headteacher’s</w:t>
      </w:r>
      <w:proofErr w:type="spellEnd"/>
      <w:r>
        <w:rPr>
          <w:lang w:val="en-US"/>
        </w:rPr>
        <w:t xml:space="preserve"> professional development needs. </w:t>
      </w:r>
    </w:p>
    <w:p w:rsidR="00E45835" w:rsidRDefault="00E45835" w:rsidP="00371359">
      <w:pPr>
        <w:jc w:val="both"/>
        <w:rPr>
          <w:lang w:val="en-US"/>
        </w:rPr>
      </w:pPr>
    </w:p>
    <w:p w:rsidR="00E45835" w:rsidRDefault="00E45835" w:rsidP="00FE4D35">
      <w:pPr>
        <w:ind w:left="720" w:hanging="720"/>
        <w:jc w:val="both"/>
        <w:rPr>
          <w:lang w:val="en-US"/>
        </w:rPr>
      </w:pPr>
      <w:r>
        <w:rPr>
          <w:lang w:val="en-US"/>
        </w:rPr>
        <w:t xml:space="preserve">12.2 </w:t>
      </w:r>
      <w:r>
        <w:rPr>
          <w:lang w:val="en-US"/>
        </w:rPr>
        <w:tab/>
        <w:t>In assessing performance the appraiser will also consider the impact the teacher has had through both achievement of their objectives and their day to day performance on</w:t>
      </w:r>
    </w:p>
    <w:p w:rsidR="00E45835" w:rsidRDefault="00E45835" w:rsidP="00F4010A">
      <w:pPr>
        <w:jc w:val="both"/>
        <w:rPr>
          <w:lang w:val="en-US"/>
        </w:rPr>
      </w:pPr>
    </w:p>
    <w:p w:rsidR="00E45835" w:rsidRDefault="00E45835" w:rsidP="00F4010A">
      <w:pPr>
        <w:numPr>
          <w:ilvl w:val="0"/>
          <w:numId w:val="20"/>
        </w:numPr>
        <w:jc w:val="both"/>
        <w:rPr>
          <w:lang w:val="en-US"/>
        </w:rPr>
      </w:pPr>
      <w:r>
        <w:rPr>
          <w:lang w:val="en-US"/>
        </w:rPr>
        <w:t>pupil progress</w:t>
      </w:r>
    </w:p>
    <w:p w:rsidR="00E45835" w:rsidRDefault="00E45835" w:rsidP="00F4010A">
      <w:pPr>
        <w:numPr>
          <w:ilvl w:val="0"/>
          <w:numId w:val="20"/>
        </w:numPr>
        <w:jc w:val="both"/>
        <w:rPr>
          <w:lang w:val="en-US"/>
        </w:rPr>
      </w:pPr>
      <w:r>
        <w:rPr>
          <w:lang w:val="en-US"/>
        </w:rPr>
        <w:t>wider outcomes for children</w:t>
      </w:r>
    </w:p>
    <w:p w:rsidR="00E45835" w:rsidRDefault="00E45835" w:rsidP="00F4010A">
      <w:pPr>
        <w:numPr>
          <w:ilvl w:val="0"/>
          <w:numId w:val="20"/>
        </w:numPr>
        <w:jc w:val="both"/>
        <w:rPr>
          <w:lang w:val="en-US"/>
        </w:rPr>
      </w:pPr>
      <w:r>
        <w:rPr>
          <w:lang w:val="en-US"/>
        </w:rPr>
        <w:t>specific elements of practice where appropriate</w:t>
      </w:r>
    </w:p>
    <w:p w:rsidR="00E45835" w:rsidRDefault="00E45835" w:rsidP="00F4010A">
      <w:pPr>
        <w:numPr>
          <w:ilvl w:val="0"/>
          <w:numId w:val="20"/>
        </w:numPr>
        <w:jc w:val="both"/>
        <w:rPr>
          <w:lang w:val="en-US"/>
        </w:rPr>
      </w:pPr>
      <w:r>
        <w:rPr>
          <w:lang w:val="en-US"/>
        </w:rPr>
        <w:t>the effectiveness on other teachers or other staff</w:t>
      </w:r>
    </w:p>
    <w:p w:rsidR="00E45835" w:rsidRDefault="00E45835" w:rsidP="00F4010A">
      <w:pPr>
        <w:numPr>
          <w:ilvl w:val="0"/>
          <w:numId w:val="20"/>
        </w:numPr>
        <w:jc w:val="both"/>
        <w:rPr>
          <w:lang w:val="en-US"/>
        </w:rPr>
      </w:pPr>
      <w:r>
        <w:rPr>
          <w:lang w:val="en-US"/>
        </w:rPr>
        <w:t>the wider work of the school</w:t>
      </w:r>
    </w:p>
    <w:p w:rsidR="00E45835" w:rsidRDefault="00E45835" w:rsidP="00F4010A">
      <w:pPr>
        <w:jc w:val="both"/>
        <w:rPr>
          <w:lang w:val="en-US"/>
        </w:rPr>
      </w:pPr>
    </w:p>
    <w:p w:rsidR="00E45835" w:rsidRDefault="00E45835" w:rsidP="00E617F2">
      <w:pPr>
        <w:ind w:left="720"/>
        <w:jc w:val="both"/>
        <w:rPr>
          <w:lang w:val="en-US"/>
        </w:rPr>
      </w:pPr>
      <w:r>
        <w:rPr>
          <w:lang w:val="en-US"/>
        </w:rPr>
        <w:t xml:space="preserve">Assessment of performance against an objective will be on the basis of the performance criteria set at the beginning of the cycle. Good progress towards the achievement of a challenging objective, even if the performance criteria have not been met in full, will be assessed </w:t>
      </w:r>
      <w:proofErr w:type="spellStart"/>
      <w:r>
        <w:rPr>
          <w:lang w:val="en-US"/>
        </w:rPr>
        <w:t>favourably</w:t>
      </w:r>
      <w:proofErr w:type="spellEnd"/>
      <w:r>
        <w:rPr>
          <w:lang w:val="en-US"/>
        </w:rPr>
        <w:t xml:space="preserve">. Assessment may be based on a range of sources, such as: </w:t>
      </w:r>
      <w:r w:rsidR="00DD7DB5">
        <w:rPr>
          <w:lang w:val="en-US"/>
        </w:rPr>
        <w:t>self-assessment</w:t>
      </w:r>
      <w:r>
        <w:rPr>
          <w:lang w:val="en-US"/>
        </w:rPr>
        <w:t>, peer review, tracking pupil progress, lesson observations, lesson plans, marking, book reviews, the views of pupils and parents.</w:t>
      </w:r>
    </w:p>
    <w:p w:rsidR="00E45835" w:rsidRDefault="00E45835" w:rsidP="00FE4D35">
      <w:pPr>
        <w:ind w:left="720" w:hanging="720"/>
        <w:jc w:val="both"/>
        <w:rPr>
          <w:lang w:val="en-US"/>
        </w:rPr>
      </w:pPr>
    </w:p>
    <w:p w:rsidR="00E45835" w:rsidRDefault="00E45835" w:rsidP="00FE4D35">
      <w:pPr>
        <w:ind w:left="720" w:hanging="720"/>
        <w:jc w:val="both"/>
        <w:rPr>
          <w:lang w:val="en-US"/>
        </w:rPr>
      </w:pPr>
      <w:r>
        <w:rPr>
          <w:lang w:val="en-US"/>
        </w:rPr>
        <w:tab/>
      </w:r>
      <w:r w:rsidRPr="00A40D1F">
        <w:rPr>
          <w:lang w:val="en-US"/>
        </w:rPr>
        <w:t xml:space="preserve">The </w:t>
      </w:r>
      <w:r>
        <w:rPr>
          <w:lang w:val="en-US"/>
        </w:rPr>
        <w:t>appraisal</w:t>
      </w:r>
      <w:r w:rsidRPr="00A40D1F">
        <w:rPr>
          <w:lang w:val="en-US"/>
        </w:rPr>
        <w:t xml:space="preserve"> cycle is annual, but on occasions it may be appropriate to set objectives that will cover a period over more than one cycle. In such cases, the basis on which the progress being made towards meeting the performance criteria for the objective will be assessed at the end of the first cycle and will be recorded in the </w:t>
      </w:r>
      <w:r>
        <w:rPr>
          <w:lang w:val="en-US"/>
        </w:rPr>
        <w:t>report</w:t>
      </w:r>
      <w:r w:rsidRPr="00A40D1F">
        <w:rPr>
          <w:lang w:val="en-US"/>
        </w:rPr>
        <w:t xml:space="preserve"> at the beginning of the </w:t>
      </w:r>
      <w:r>
        <w:rPr>
          <w:lang w:val="en-US"/>
        </w:rPr>
        <w:t xml:space="preserve">next </w:t>
      </w:r>
      <w:r w:rsidRPr="00A40D1F">
        <w:rPr>
          <w:lang w:val="en-US"/>
        </w:rPr>
        <w:t>cycle.</w:t>
      </w:r>
    </w:p>
    <w:p w:rsidR="00E45835" w:rsidRDefault="00E45835" w:rsidP="00FE4D35">
      <w:pPr>
        <w:ind w:left="720" w:hanging="720"/>
        <w:jc w:val="both"/>
        <w:rPr>
          <w:lang w:val="en-US"/>
        </w:rPr>
      </w:pPr>
    </w:p>
    <w:p w:rsidR="00E45835" w:rsidRDefault="00E45835" w:rsidP="00371359">
      <w:pPr>
        <w:jc w:val="both"/>
        <w:rPr>
          <w:lang w:val="en-US"/>
        </w:rPr>
      </w:pPr>
    </w:p>
    <w:p w:rsidR="00E45835" w:rsidRPr="00DF0EFC" w:rsidRDefault="00E45835" w:rsidP="00FE4D35">
      <w:pPr>
        <w:ind w:left="720" w:hanging="720"/>
        <w:jc w:val="both"/>
        <w:rPr>
          <w:b/>
          <w:bCs/>
          <w:lang w:val="en-US"/>
        </w:rPr>
      </w:pPr>
      <w:r>
        <w:rPr>
          <w:b/>
          <w:bCs/>
          <w:lang w:val="en-US"/>
        </w:rPr>
        <w:t>12.3</w:t>
      </w:r>
      <w:r>
        <w:rPr>
          <w:b/>
          <w:bCs/>
          <w:lang w:val="en-US"/>
        </w:rPr>
        <w:tab/>
      </w:r>
      <w:r w:rsidRPr="00DF0EFC">
        <w:rPr>
          <w:b/>
          <w:bCs/>
          <w:lang w:val="en-US"/>
        </w:rPr>
        <w:t xml:space="preserve">In relation to the </w:t>
      </w:r>
      <w:proofErr w:type="spellStart"/>
      <w:r w:rsidRPr="00DF0EFC">
        <w:rPr>
          <w:b/>
          <w:bCs/>
          <w:lang w:val="en-US"/>
        </w:rPr>
        <w:t>Headteacher</w:t>
      </w:r>
      <w:proofErr w:type="spellEnd"/>
      <w:r w:rsidRPr="00DF0EFC">
        <w:rPr>
          <w:b/>
          <w:bCs/>
          <w:lang w:val="en-US"/>
        </w:rPr>
        <w:t xml:space="preserve">, Governors will consult the external adviser when assessing performance. </w:t>
      </w:r>
    </w:p>
    <w:p w:rsidR="00E45835" w:rsidRDefault="00E45835" w:rsidP="00371359">
      <w:pPr>
        <w:jc w:val="both"/>
        <w:rPr>
          <w:lang w:val="en-US"/>
        </w:rPr>
      </w:pPr>
    </w:p>
    <w:p w:rsidR="00E45835" w:rsidRDefault="00E45835" w:rsidP="00E617F2">
      <w:pPr>
        <w:ind w:left="720"/>
        <w:jc w:val="both"/>
        <w:rPr>
          <w:lang w:val="en-US"/>
        </w:rPr>
      </w:pPr>
      <w:r>
        <w:rPr>
          <w:lang w:val="en-US"/>
        </w:rPr>
        <w:t>The appraiser(s) will also where relevant under the School Teachers’ Pay and Conditions Document, make a recommendation relating to the teacher or head teacher’s pay.</w:t>
      </w:r>
      <w:r w:rsidRPr="00A40D1F">
        <w:rPr>
          <w:lang w:val="en-US"/>
        </w:rPr>
        <w:t xml:space="preserve"> </w:t>
      </w:r>
    </w:p>
    <w:p w:rsidR="00E45835" w:rsidRDefault="00E45835" w:rsidP="00371359">
      <w:pPr>
        <w:jc w:val="both"/>
        <w:rPr>
          <w:lang w:val="en-US"/>
        </w:rPr>
      </w:pPr>
    </w:p>
    <w:p w:rsidR="00E45835" w:rsidRDefault="00E45835" w:rsidP="00371359">
      <w:pPr>
        <w:jc w:val="both"/>
        <w:rPr>
          <w:lang w:val="en-US"/>
        </w:rPr>
      </w:pPr>
    </w:p>
    <w:p w:rsidR="00E45835" w:rsidRDefault="00E45835" w:rsidP="00371359">
      <w:pPr>
        <w:jc w:val="both"/>
        <w:rPr>
          <w:b/>
          <w:bCs/>
          <w:lang w:val="en-US"/>
        </w:rPr>
      </w:pPr>
      <w:r>
        <w:rPr>
          <w:b/>
          <w:bCs/>
          <w:lang w:val="en-US"/>
        </w:rPr>
        <w:t>13.</w:t>
      </w:r>
      <w:r w:rsidR="00692325">
        <w:rPr>
          <w:b/>
          <w:bCs/>
          <w:lang w:val="en-US"/>
        </w:rPr>
        <w:t>0</w:t>
      </w:r>
      <w:r>
        <w:rPr>
          <w:b/>
          <w:bCs/>
          <w:lang w:val="en-US"/>
        </w:rPr>
        <w:tab/>
        <w:t>APPRAISAL REPORT</w:t>
      </w:r>
    </w:p>
    <w:p w:rsidR="00E45835" w:rsidRDefault="00E45835" w:rsidP="00371359">
      <w:pPr>
        <w:jc w:val="both"/>
        <w:rPr>
          <w:lang w:val="en-US"/>
        </w:rPr>
      </w:pPr>
    </w:p>
    <w:p w:rsidR="00E45835" w:rsidRPr="00DF0EFC" w:rsidRDefault="00E45835" w:rsidP="00FE4D35">
      <w:pPr>
        <w:ind w:left="720" w:hanging="720"/>
        <w:jc w:val="both"/>
        <w:rPr>
          <w:b/>
          <w:bCs/>
          <w:lang w:val="en-US"/>
        </w:rPr>
      </w:pPr>
      <w:r>
        <w:rPr>
          <w:b/>
          <w:bCs/>
          <w:lang w:val="en-US"/>
        </w:rPr>
        <w:t>13.1</w:t>
      </w:r>
      <w:r>
        <w:rPr>
          <w:b/>
          <w:bCs/>
          <w:lang w:val="en-US"/>
        </w:rPr>
        <w:tab/>
      </w:r>
      <w:r w:rsidRPr="00DF0EFC">
        <w:rPr>
          <w:b/>
          <w:bCs/>
          <w:lang w:val="en-US"/>
        </w:rPr>
        <w:t>As soon as practicable</w:t>
      </w:r>
      <w:r>
        <w:rPr>
          <w:b/>
          <w:bCs/>
          <w:lang w:val="en-US"/>
        </w:rPr>
        <w:t xml:space="preserve"> (normally within two calendar weeks)</w:t>
      </w:r>
      <w:r w:rsidRPr="00DF0EFC">
        <w:rPr>
          <w:b/>
          <w:bCs/>
          <w:lang w:val="en-US"/>
        </w:rPr>
        <w:t xml:space="preserve"> following the end of each appraisal period, teachers will be provided with a written report</w:t>
      </w:r>
      <w:r>
        <w:rPr>
          <w:lang w:val="en-US"/>
        </w:rPr>
        <w:t xml:space="preserve"> </w:t>
      </w:r>
      <w:r w:rsidRPr="00DF0EFC">
        <w:rPr>
          <w:b/>
          <w:bCs/>
          <w:lang w:val="en-US"/>
        </w:rPr>
        <w:t xml:space="preserve">which will record the assessment of their performance against </w:t>
      </w:r>
    </w:p>
    <w:p w:rsidR="00E45835" w:rsidRPr="00DF0EFC" w:rsidRDefault="00E45835" w:rsidP="00371359">
      <w:pPr>
        <w:numPr>
          <w:ilvl w:val="0"/>
          <w:numId w:val="8"/>
        </w:numPr>
        <w:jc w:val="both"/>
        <w:rPr>
          <w:b/>
          <w:bCs/>
          <w:lang w:val="en-US"/>
        </w:rPr>
      </w:pPr>
      <w:r>
        <w:rPr>
          <w:b/>
          <w:bCs/>
          <w:lang w:val="en-US"/>
        </w:rPr>
        <w:t>the criteria set out above.</w:t>
      </w:r>
    </w:p>
    <w:p w:rsidR="00E45835" w:rsidRPr="00DF0EFC" w:rsidRDefault="00E45835" w:rsidP="00371359">
      <w:pPr>
        <w:jc w:val="both"/>
        <w:rPr>
          <w:b/>
          <w:bCs/>
          <w:lang w:val="en-US"/>
        </w:rPr>
      </w:pPr>
    </w:p>
    <w:p w:rsidR="00E45835" w:rsidRDefault="00E45835" w:rsidP="00FF7661">
      <w:pPr>
        <w:ind w:left="720" w:hanging="720"/>
        <w:jc w:val="both"/>
        <w:rPr>
          <w:lang w:val="en-US"/>
        </w:rPr>
      </w:pPr>
      <w:r>
        <w:rPr>
          <w:b/>
          <w:bCs/>
          <w:lang w:val="en-US"/>
        </w:rPr>
        <w:t>13.2</w:t>
      </w:r>
      <w:r>
        <w:rPr>
          <w:b/>
          <w:bCs/>
          <w:lang w:val="en-US"/>
        </w:rPr>
        <w:tab/>
      </w:r>
      <w:r w:rsidRPr="00DF0EFC">
        <w:rPr>
          <w:b/>
          <w:bCs/>
          <w:lang w:val="en-US"/>
        </w:rPr>
        <w:t>The report will also, where relevant under the School Teachers</w:t>
      </w:r>
      <w:r>
        <w:rPr>
          <w:b/>
          <w:bCs/>
          <w:lang w:val="en-US"/>
        </w:rPr>
        <w:t>’</w:t>
      </w:r>
      <w:r w:rsidRPr="00DF0EFC">
        <w:rPr>
          <w:b/>
          <w:bCs/>
          <w:lang w:val="en-US"/>
        </w:rPr>
        <w:t xml:space="preserve"> Pay and Conditions Document, record a recommendation relating to the teacher or head teacher</w:t>
      </w:r>
      <w:r>
        <w:rPr>
          <w:b/>
          <w:bCs/>
          <w:lang w:val="en-US"/>
        </w:rPr>
        <w:t>’</w:t>
      </w:r>
      <w:r w:rsidRPr="00DF0EFC">
        <w:rPr>
          <w:b/>
          <w:bCs/>
          <w:lang w:val="en-US"/>
        </w:rPr>
        <w:t>s pay</w:t>
      </w:r>
      <w:r>
        <w:rPr>
          <w:lang w:val="en-US"/>
        </w:rPr>
        <w:t xml:space="preserve">. </w:t>
      </w:r>
    </w:p>
    <w:p w:rsidR="00E45835" w:rsidRDefault="00E45835" w:rsidP="00371359">
      <w:pPr>
        <w:jc w:val="both"/>
        <w:rPr>
          <w:lang w:val="en-US"/>
        </w:rPr>
      </w:pPr>
    </w:p>
    <w:p w:rsidR="00E45835" w:rsidRPr="00A40D1F" w:rsidRDefault="00E45835" w:rsidP="00371359">
      <w:pPr>
        <w:jc w:val="both"/>
        <w:rPr>
          <w:lang w:val="en-US"/>
        </w:rPr>
      </w:pPr>
    </w:p>
    <w:p w:rsidR="00E45835" w:rsidRPr="00481634" w:rsidRDefault="00E45835" w:rsidP="00371359">
      <w:pPr>
        <w:jc w:val="both"/>
        <w:outlineLvl w:val="0"/>
        <w:rPr>
          <w:b/>
          <w:bCs/>
        </w:rPr>
      </w:pPr>
      <w:r>
        <w:rPr>
          <w:b/>
          <w:bCs/>
        </w:rPr>
        <w:t>14.</w:t>
      </w:r>
      <w:r w:rsidR="00692325">
        <w:rPr>
          <w:b/>
          <w:bCs/>
        </w:rPr>
        <w:t>0</w:t>
      </w:r>
      <w:r>
        <w:rPr>
          <w:b/>
          <w:bCs/>
        </w:rPr>
        <w:tab/>
      </w:r>
      <w:r w:rsidRPr="00481634">
        <w:rPr>
          <w:b/>
          <w:bCs/>
        </w:rPr>
        <w:t>APPEALS</w:t>
      </w:r>
    </w:p>
    <w:p w:rsidR="00E45835" w:rsidRPr="00A40D1F" w:rsidRDefault="00E45835" w:rsidP="00371359">
      <w:pPr>
        <w:jc w:val="both"/>
        <w:outlineLvl w:val="0"/>
      </w:pPr>
    </w:p>
    <w:p w:rsidR="00E45835" w:rsidRDefault="00E45835" w:rsidP="00123A2E">
      <w:pPr>
        <w:ind w:left="720" w:hanging="720"/>
        <w:jc w:val="both"/>
      </w:pPr>
      <w:r>
        <w:t>14.1</w:t>
      </w:r>
      <w:r>
        <w:tab/>
        <w:t xml:space="preserve">Where a member of staff is dissatisfied with the application of the appraisal process (except for decisions on pay) they have recourse to the school’s Grievance Procedure to pursue the matter. </w:t>
      </w:r>
    </w:p>
    <w:p w:rsidR="00E45835" w:rsidRDefault="00E45835" w:rsidP="00371359">
      <w:pPr>
        <w:jc w:val="both"/>
      </w:pPr>
    </w:p>
    <w:p w:rsidR="00E45835" w:rsidRPr="00A40D1F" w:rsidRDefault="00E45835" w:rsidP="00123A2E">
      <w:pPr>
        <w:ind w:left="720" w:hanging="720"/>
        <w:jc w:val="both"/>
      </w:pPr>
      <w:r>
        <w:t>14.2</w:t>
      </w:r>
      <w:r>
        <w:tab/>
        <w:t xml:space="preserve">Where a member of staff is dissatisfied with a recommendation or decision on pay, they have a right of appeal through the appeals mechanism of the School Pay Policy.  </w:t>
      </w:r>
    </w:p>
    <w:p w:rsidR="00E45835" w:rsidRPr="00A40D1F" w:rsidRDefault="00E45835" w:rsidP="00371359">
      <w:pPr>
        <w:jc w:val="both"/>
      </w:pPr>
    </w:p>
    <w:p w:rsidR="00E45835" w:rsidRDefault="00E45835" w:rsidP="00371359">
      <w:pPr>
        <w:rPr>
          <w:b/>
          <w:bCs/>
          <w:lang w:val="en-US"/>
        </w:rPr>
      </w:pPr>
    </w:p>
    <w:p w:rsidR="00E45835" w:rsidRPr="00481634" w:rsidRDefault="00E45835" w:rsidP="00371359">
      <w:pPr>
        <w:rPr>
          <w:b/>
          <w:bCs/>
          <w:lang w:val="en-US"/>
        </w:rPr>
      </w:pPr>
      <w:r>
        <w:rPr>
          <w:b/>
          <w:bCs/>
          <w:lang w:val="en-US"/>
        </w:rPr>
        <w:t>15.</w:t>
      </w:r>
      <w:r w:rsidR="00692325">
        <w:rPr>
          <w:b/>
          <w:bCs/>
          <w:lang w:val="en-US"/>
        </w:rPr>
        <w:t>0</w:t>
      </w:r>
      <w:r>
        <w:rPr>
          <w:b/>
          <w:bCs/>
          <w:lang w:val="en-US"/>
        </w:rPr>
        <w:tab/>
      </w:r>
      <w:r w:rsidRPr="00481634">
        <w:rPr>
          <w:b/>
          <w:bCs/>
          <w:lang w:val="en-US"/>
        </w:rPr>
        <w:t>CONFIDENTIALITY</w:t>
      </w:r>
    </w:p>
    <w:p w:rsidR="00E45835" w:rsidRPr="00A40D1F" w:rsidRDefault="00E45835" w:rsidP="00371359">
      <w:pPr>
        <w:rPr>
          <w:lang w:val="en-US"/>
        </w:rPr>
      </w:pPr>
    </w:p>
    <w:p w:rsidR="00E45835" w:rsidRDefault="00E45835" w:rsidP="00123A2E">
      <w:pPr>
        <w:ind w:left="720" w:hanging="720"/>
      </w:pPr>
      <w:r>
        <w:t>15.1</w:t>
      </w:r>
      <w:r>
        <w:tab/>
      </w:r>
      <w:r w:rsidRPr="00A40D1F">
        <w:t xml:space="preserve">The </w:t>
      </w:r>
      <w:r>
        <w:t>appraisal</w:t>
      </w:r>
      <w:r w:rsidRPr="00A40D1F">
        <w:t xml:space="preserve"> process and the </w:t>
      </w:r>
      <w:r>
        <w:t>report</w:t>
      </w:r>
      <w:r w:rsidRPr="00A40D1F">
        <w:t xml:space="preserve">s generated under it will be treated with confidentiality at all times. </w:t>
      </w:r>
      <w:r>
        <w:t>T</w:t>
      </w:r>
      <w:r w:rsidRPr="00A40D1F">
        <w:t xml:space="preserve">he </w:t>
      </w:r>
      <w:r>
        <w:t xml:space="preserve">appraiser and the </w:t>
      </w:r>
      <w:proofErr w:type="spellStart"/>
      <w:r>
        <w:t>Headteacher</w:t>
      </w:r>
      <w:proofErr w:type="spellEnd"/>
      <w:r>
        <w:t xml:space="preserve"> will have</w:t>
      </w:r>
      <w:r w:rsidRPr="00A40D1F">
        <w:t xml:space="preserve"> access to the </w:t>
      </w:r>
      <w:proofErr w:type="spellStart"/>
      <w:r>
        <w:t>appraisee</w:t>
      </w:r>
      <w:r w:rsidRPr="00A40D1F">
        <w:t>'s</w:t>
      </w:r>
      <w:proofErr w:type="spellEnd"/>
      <w:r w:rsidRPr="00A40D1F">
        <w:t xml:space="preserve"> plan </w:t>
      </w:r>
      <w:r>
        <w:t xml:space="preserve">and review </w:t>
      </w:r>
      <w:r w:rsidRPr="00A40D1F">
        <w:t xml:space="preserve">recorded in her/his </w:t>
      </w:r>
      <w:r>
        <w:t xml:space="preserve">report. Where a teacher has multiple roles, their additional managers (as agreed at the start of the cycle) will also have access. </w:t>
      </w:r>
      <w:r w:rsidRPr="00A40D1F">
        <w:t xml:space="preserve">  </w:t>
      </w:r>
    </w:p>
    <w:p w:rsidR="00E45835" w:rsidRDefault="00E45835" w:rsidP="00371359"/>
    <w:p w:rsidR="00E45835" w:rsidRPr="00A40D1F" w:rsidRDefault="00E45835" w:rsidP="00123A2E">
      <w:pPr>
        <w:ind w:left="720" w:hanging="720"/>
        <w:rPr>
          <w:lang w:val="en-US"/>
        </w:rPr>
      </w:pPr>
      <w:r>
        <w:t>15.2</w:t>
      </w:r>
      <w:r>
        <w:tab/>
        <w:t xml:space="preserve">Access to the appraisal report of a teacher can be made available to Governors where they are being asked to make a decision on pay.  </w:t>
      </w:r>
    </w:p>
    <w:p w:rsidR="00E45835" w:rsidRDefault="00E45835" w:rsidP="00371359"/>
    <w:p w:rsidR="00E45835" w:rsidRDefault="00E45835" w:rsidP="00371359">
      <w:r>
        <w:t>15.3</w:t>
      </w:r>
      <w:r>
        <w:tab/>
      </w:r>
      <w:proofErr w:type="spellStart"/>
      <w:r>
        <w:t>Appraisee</w:t>
      </w:r>
      <w:r w:rsidRPr="00A40D1F">
        <w:t>s</w:t>
      </w:r>
      <w:proofErr w:type="spellEnd"/>
      <w:r w:rsidRPr="00A40D1F">
        <w:t xml:space="preserve"> will be told who has been granted access</w:t>
      </w:r>
      <w:r>
        <w:t xml:space="preserve"> to their report</w:t>
      </w:r>
      <w:r w:rsidRPr="00A40D1F">
        <w:t>.</w:t>
      </w:r>
    </w:p>
    <w:p w:rsidR="00E45835" w:rsidRDefault="00E45835" w:rsidP="00371359"/>
    <w:p w:rsidR="00E45835" w:rsidRPr="00A40D1F" w:rsidRDefault="00E45835" w:rsidP="00123A2E">
      <w:pPr>
        <w:ind w:left="720" w:hanging="720"/>
        <w:rPr>
          <w:lang w:val="en-US"/>
        </w:rPr>
      </w:pPr>
      <w:r>
        <w:t>15.4</w:t>
      </w:r>
      <w:r>
        <w:tab/>
        <w:t xml:space="preserve">Governors directly involved in the </w:t>
      </w:r>
      <w:proofErr w:type="spellStart"/>
      <w:r>
        <w:t>Headteacher’s</w:t>
      </w:r>
      <w:proofErr w:type="spellEnd"/>
      <w:r>
        <w:t xml:space="preserve"> appraisal and the external adviser will be provided with access to the </w:t>
      </w:r>
      <w:proofErr w:type="spellStart"/>
      <w:r>
        <w:t>Headteacher’s</w:t>
      </w:r>
      <w:proofErr w:type="spellEnd"/>
      <w:r>
        <w:t xml:space="preserve"> plan and review recorded in his/her report.  Details of the </w:t>
      </w:r>
      <w:proofErr w:type="spellStart"/>
      <w:r>
        <w:t>Headteacher’s</w:t>
      </w:r>
      <w:proofErr w:type="spellEnd"/>
      <w:r>
        <w:t xml:space="preserve"> objectives will be reported to the full governing body as soon as practicable after the beginning of the appraisal cycle.  Governors not directly involved in the </w:t>
      </w:r>
      <w:proofErr w:type="spellStart"/>
      <w:r>
        <w:t>Headteacher’s</w:t>
      </w:r>
      <w:proofErr w:type="spellEnd"/>
      <w:r>
        <w:t xml:space="preserve"> appraisal will be given access to the review of his/her performance, on request, and where they are being asked to make a decision on pay.  </w:t>
      </w:r>
    </w:p>
    <w:p w:rsidR="00E45835" w:rsidRDefault="00E45835" w:rsidP="00371359">
      <w:pPr>
        <w:rPr>
          <w:lang w:val="en-US"/>
        </w:rPr>
      </w:pPr>
    </w:p>
    <w:p w:rsidR="00E45835" w:rsidRPr="00A40D1F" w:rsidRDefault="00E45835" w:rsidP="00371359">
      <w:pPr>
        <w:rPr>
          <w:lang w:val="en-US"/>
        </w:rPr>
      </w:pPr>
    </w:p>
    <w:p w:rsidR="00E45835" w:rsidRPr="00EB2880" w:rsidRDefault="00E45835" w:rsidP="00371359">
      <w:pPr>
        <w:outlineLvl w:val="0"/>
        <w:rPr>
          <w:b/>
          <w:bCs/>
          <w:lang w:val="en-US"/>
        </w:rPr>
      </w:pPr>
      <w:r>
        <w:rPr>
          <w:b/>
          <w:bCs/>
          <w:lang w:val="en-US"/>
        </w:rPr>
        <w:t>16.</w:t>
      </w:r>
      <w:r w:rsidR="00692325">
        <w:rPr>
          <w:b/>
          <w:bCs/>
          <w:lang w:val="en-US"/>
        </w:rPr>
        <w:t>0</w:t>
      </w:r>
      <w:r>
        <w:rPr>
          <w:b/>
          <w:bCs/>
          <w:lang w:val="en-US"/>
        </w:rPr>
        <w:tab/>
      </w:r>
      <w:r w:rsidRPr="00EB2880">
        <w:rPr>
          <w:b/>
          <w:bCs/>
          <w:lang w:val="en-US"/>
        </w:rPr>
        <w:t>TRAINING AND SUPPORT</w:t>
      </w:r>
    </w:p>
    <w:p w:rsidR="00E45835" w:rsidRPr="00A40D1F" w:rsidRDefault="00E45835" w:rsidP="00371359">
      <w:pPr>
        <w:outlineLvl w:val="0"/>
        <w:rPr>
          <w:lang w:val="en-US"/>
        </w:rPr>
      </w:pPr>
    </w:p>
    <w:p w:rsidR="00E45835" w:rsidRPr="00A40D1F" w:rsidRDefault="00E45835" w:rsidP="00123A2E">
      <w:pPr>
        <w:ind w:left="720" w:hanging="720"/>
        <w:jc w:val="both"/>
        <w:rPr>
          <w:lang w:val="en-US"/>
        </w:rPr>
      </w:pPr>
      <w:r>
        <w:rPr>
          <w:lang w:val="en-US"/>
        </w:rPr>
        <w:t>16.1</w:t>
      </w:r>
      <w:r>
        <w:rPr>
          <w:lang w:val="en-US"/>
        </w:rPr>
        <w:tab/>
      </w:r>
      <w:r w:rsidRPr="00A40D1F">
        <w:rPr>
          <w:lang w:val="en-US"/>
        </w:rPr>
        <w:t xml:space="preserve">The school’s CPD </w:t>
      </w:r>
      <w:proofErr w:type="spellStart"/>
      <w:r w:rsidRPr="00A40D1F">
        <w:rPr>
          <w:lang w:val="en-US"/>
        </w:rPr>
        <w:t>programme</w:t>
      </w:r>
      <w:proofErr w:type="spellEnd"/>
      <w:r w:rsidRPr="00A40D1F">
        <w:rPr>
          <w:lang w:val="en-US"/>
        </w:rPr>
        <w:t xml:space="preserve"> will be </w:t>
      </w:r>
      <w:r>
        <w:rPr>
          <w:lang w:val="en-US"/>
        </w:rPr>
        <w:t>determined</w:t>
      </w:r>
      <w:r w:rsidRPr="00A40D1F">
        <w:rPr>
          <w:lang w:val="en-US"/>
        </w:rPr>
        <w:t xml:space="preserve"> by the training and development needs </w:t>
      </w:r>
      <w:r>
        <w:rPr>
          <w:lang w:val="en-US"/>
        </w:rPr>
        <w:t xml:space="preserve">of teachers identified during the appraisal process. </w:t>
      </w:r>
      <w:r w:rsidRPr="00A40D1F">
        <w:rPr>
          <w:lang w:val="en-US"/>
        </w:rPr>
        <w:t xml:space="preserve"> </w:t>
      </w:r>
    </w:p>
    <w:p w:rsidR="00E45835" w:rsidRPr="00A40D1F" w:rsidRDefault="00E45835" w:rsidP="00371359">
      <w:pPr>
        <w:rPr>
          <w:lang w:val="en-US"/>
        </w:rPr>
      </w:pPr>
    </w:p>
    <w:p w:rsidR="00E45835" w:rsidRPr="00A40D1F" w:rsidRDefault="00E45835" w:rsidP="00123A2E">
      <w:pPr>
        <w:ind w:left="720" w:hanging="720"/>
        <w:jc w:val="both"/>
        <w:rPr>
          <w:lang w:val="en-US"/>
        </w:rPr>
      </w:pPr>
      <w:r>
        <w:rPr>
          <w:lang w:val="en-US"/>
        </w:rPr>
        <w:t>16.2</w:t>
      </w:r>
      <w:r>
        <w:rPr>
          <w:lang w:val="en-US"/>
        </w:rPr>
        <w:tab/>
      </w:r>
      <w:r w:rsidRPr="00A40D1F">
        <w:rPr>
          <w:lang w:val="en-US"/>
        </w:rPr>
        <w:t xml:space="preserve">The </w:t>
      </w:r>
      <w:r>
        <w:rPr>
          <w:lang w:val="en-US"/>
        </w:rPr>
        <w:t>Governing B</w:t>
      </w:r>
      <w:r w:rsidRPr="00A40D1F">
        <w:rPr>
          <w:lang w:val="en-US"/>
        </w:rPr>
        <w:t xml:space="preserve">ody will ensure in the budget planning that, as far as possible, appropriate resources are made available in the school budget for any training and support agreed for </w:t>
      </w:r>
      <w:proofErr w:type="spellStart"/>
      <w:r>
        <w:rPr>
          <w:lang w:val="en-US"/>
        </w:rPr>
        <w:t>appraisee</w:t>
      </w:r>
      <w:r w:rsidRPr="00A40D1F">
        <w:rPr>
          <w:lang w:val="en-US"/>
        </w:rPr>
        <w:t>s</w:t>
      </w:r>
      <w:proofErr w:type="spellEnd"/>
      <w:r w:rsidRPr="00A40D1F">
        <w:rPr>
          <w:lang w:val="en-US"/>
        </w:rPr>
        <w:t>.</w:t>
      </w:r>
      <w:r>
        <w:rPr>
          <w:lang w:val="en-US"/>
        </w:rPr>
        <w:t xml:space="preserve"> It is </w:t>
      </w:r>
      <w:proofErr w:type="spellStart"/>
      <w:r>
        <w:rPr>
          <w:lang w:val="en-US"/>
        </w:rPr>
        <w:t>recognised</w:t>
      </w:r>
      <w:proofErr w:type="spellEnd"/>
      <w:r>
        <w:rPr>
          <w:lang w:val="en-US"/>
        </w:rPr>
        <w:t xml:space="preserve"> that priority may have to be given to the needs of a teacher causing concern or who has entered capability proceedings to ensure appropriate support for improvement is provided.  </w:t>
      </w:r>
    </w:p>
    <w:p w:rsidR="00E45835" w:rsidRPr="00A40D1F" w:rsidRDefault="00E45835" w:rsidP="00371359">
      <w:pPr>
        <w:rPr>
          <w:lang w:val="en-US"/>
        </w:rPr>
      </w:pPr>
    </w:p>
    <w:p w:rsidR="00E45835" w:rsidRPr="00A40D1F" w:rsidRDefault="00E45835" w:rsidP="00123A2E">
      <w:pPr>
        <w:ind w:left="720" w:hanging="720"/>
        <w:jc w:val="both"/>
        <w:rPr>
          <w:lang w:val="en-US"/>
        </w:rPr>
      </w:pPr>
      <w:r>
        <w:rPr>
          <w:lang w:val="en-US"/>
        </w:rPr>
        <w:t>16.3</w:t>
      </w:r>
      <w:r>
        <w:rPr>
          <w:lang w:val="en-US"/>
        </w:rPr>
        <w:tab/>
      </w:r>
      <w:r w:rsidRPr="00A40D1F">
        <w:rPr>
          <w:lang w:val="en-US"/>
        </w:rPr>
        <w:t xml:space="preserve">An account of the training and development needs of teachers in general, including the instances where it did not prove possible to provide any agreed CPD, will form a part of the </w:t>
      </w:r>
      <w:proofErr w:type="spellStart"/>
      <w:r>
        <w:rPr>
          <w:lang w:val="en-US"/>
        </w:rPr>
        <w:t>H</w:t>
      </w:r>
      <w:r w:rsidRPr="00A40D1F">
        <w:rPr>
          <w:lang w:val="en-US"/>
        </w:rPr>
        <w:t>eadteacher’s</w:t>
      </w:r>
      <w:proofErr w:type="spellEnd"/>
      <w:r w:rsidRPr="00A40D1F">
        <w:rPr>
          <w:lang w:val="en-US"/>
        </w:rPr>
        <w:t xml:space="preserve"> annual report to the governing body about the operation of </w:t>
      </w:r>
      <w:r>
        <w:rPr>
          <w:lang w:val="en-US"/>
        </w:rPr>
        <w:t>appraisal</w:t>
      </w:r>
      <w:r w:rsidRPr="00A40D1F">
        <w:rPr>
          <w:lang w:val="en-US"/>
        </w:rPr>
        <w:t xml:space="preserve"> in the school.</w:t>
      </w:r>
    </w:p>
    <w:p w:rsidR="00E45835" w:rsidRPr="00A40D1F" w:rsidRDefault="00E45835" w:rsidP="00371359">
      <w:pPr>
        <w:jc w:val="both"/>
        <w:rPr>
          <w:lang w:val="en-US"/>
        </w:rPr>
      </w:pPr>
    </w:p>
    <w:p w:rsidR="00E45835" w:rsidRDefault="00E45835" w:rsidP="00123A2E">
      <w:pPr>
        <w:ind w:left="720" w:hanging="720"/>
        <w:jc w:val="both"/>
        <w:rPr>
          <w:lang w:val="en-US"/>
        </w:rPr>
      </w:pPr>
      <w:r>
        <w:rPr>
          <w:lang w:val="en-US"/>
        </w:rPr>
        <w:t>16.4</w:t>
      </w:r>
      <w:r>
        <w:rPr>
          <w:lang w:val="en-US"/>
        </w:rPr>
        <w:tab/>
      </w:r>
      <w:r w:rsidRPr="00A40D1F">
        <w:rPr>
          <w:lang w:val="en-US"/>
        </w:rPr>
        <w:t>With regard to the provision of CPD in the case of competing demands on the school budget, a decision on relative priority will be taken with regard to the extent to which: (a) the CPD identified is essential for a</w:t>
      </w:r>
      <w:r>
        <w:rPr>
          <w:lang w:val="en-US"/>
        </w:rPr>
        <w:t>n</w:t>
      </w:r>
      <w:r w:rsidRPr="00A40D1F">
        <w:rPr>
          <w:lang w:val="en-US"/>
        </w:rPr>
        <w:t xml:space="preserve"> </w:t>
      </w:r>
      <w:proofErr w:type="spellStart"/>
      <w:r>
        <w:rPr>
          <w:lang w:val="en-US"/>
        </w:rPr>
        <w:t>appraisee</w:t>
      </w:r>
      <w:proofErr w:type="spellEnd"/>
      <w:r w:rsidRPr="00A40D1F">
        <w:rPr>
          <w:lang w:val="en-US"/>
        </w:rPr>
        <w:t xml:space="preserve"> to meet their objectives; and (b) the extent to which the training and support will help the school to achieve its priorities. The school’s priorities will have precedence. </w:t>
      </w:r>
    </w:p>
    <w:p w:rsidR="00E45835" w:rsidRDefault="00E45835" w:rsidP="00371359">
      <w:pPr>
        <w:jc w:val="both"/>
        <w:rPr>
          <w:lang w:val="en-US"/>
        </w:rPr>
      </w:pPr>
    </w:p>
    <w:p w:rsidR="00E45835" w:rsidRDefault="00E45835" w:rsidP="00123A2E">
      <w:pPr>
        <w:ind w:left="720" w:hanging="720"/>
        <w:jc w:val="both"/>
        <w:rPr>
          <w:lang w:val="en-US"/>
        </w:rPr>
      </w:pPr>
      <w:r>
        <w:rPr>
          <w:lang w:val="en-US"/>
        </w:rPr>
        <w:t>16.5</w:t>
      </w:r>
      <w:r>
        <w:rPr>
          <w:lang w:val="en-US"/>
        </w:rPr>
        <w:tab/>
      </w:r>
      <w:r w:rsidRPr="00A40D1F">
        <w:rPr>
          <w:lang w:val="en-US"/>
        </w:rPr>
        <w:t xml:space="preserve">Teachers should not be held accountable for failing to make good progress towards meeting their performance criteria where the support recorded in the </w:t>
      </w:r>
      <w:r>
        <w:rPr>
          <w:lang w:val="en-US"/>
        </w:rPr>
        <w:t>appraisal report</w:t>
      </w:r>
      <w:r w:rsidRPr="00A40D1F">
        <w:rPr>
          <w:lang w:val="en-US"/>
        </w:rPr>
        <w:t xml:space="preserve"> has not been provided.</w:t>
      </w:r>
    </w:p>
    <w:p w:rsidR="00E45835" w:rsidRDefault="00E45835" w:rsidP="00123A2E">
      <w:pPr>
        <w:ind w:left="720" w:hanging="720"/>
        <w:jc w:val="both"/>
        <w:rPr>
          <w:lang w:val="en-US"/>
        </w:rPr>
      </w:pPr>
    </w:p>
    <w:p w:rsidR="00E45835" w:rsidRPr="00A40D1F" w:rsidRDefault="00E45835" w:rsidP="00123A2E">
      <w:pPr>
        <w:ind w:left="720" w:hanging="720"/>
        <w:jc w:val="both"/>
        <w:rPr>
          <w:lang w:val="en-US"/>
        </w:rPr>
      </w:pPr>
    </w:p>
    <w:p w:rsidR="00E45835" w:rsidRPr="00842AAE" w:rsidRDefault="00E45835" w:rsidP="00683B86">
      <w:pPr>
        <w:tabs>
          <w:tab w:val="left" w:pos="709"/>
          <w:tab w:val="left" w:pos="7050"/>
        </w:tabs>
        <w:outlineLvl w:val="0"/>
        <w:rPr>
          <w:b/>
          <w:bCs/>
          <w:lang w:val="en-US"/>
        </w:rPr>
      </w:pPr>
      <w:r>
        <w:rPr>
          <w:b/>
          <w:bCs/>
          <w:lang w:val="en-US"/>
        </w:rPr>
        <w:t>17.</w:t>
      </w:r>
      <w:r w:rsidR="00692325">
        <w:rPr>
          <w:b/>
          <w:bCs/>
          <w:lang w:val="en-US"/>
        </w:rPr>
        <w:t>0</w:t>
      </w:r>
      <w:r>
        <w:rPr>
          <w:b/>
          <w:bCs/>
          <w:lang w:val="en-US"/>
        </w:rPr>
        <w:tab/>
        <w:t>MONITORING</w:t>
      </w:r>
    </w:p>
    <w:p w:rsidR="00E45835" w:rsidRPr="00842AAE" w:rsidRDefault="00E45835" w:rsidP="00371359">
      <w:pPr>
        <w:tabs>
          <w:tab w:val="left" w:pos="7050"/>
        </w:tabs>
        <w:outlineLvl w:val="0"/>
        <w:rPr>
          <w:b/>
          <w:bCs/>
          <w:lang w:val="en-US"/>
        </w:rPr>
      </w:pPr>
    </w:p>
    <w:p w:rsidR="00E45835" w:rsidRPr="00A40D1F" w:rsidRDefault="00E45835" w:rsidP="005A4163">
      <w:pPr>
        <w:ind w:left="720" w:hanging="720"/>
        <w:jc w:val="both"/>
        <w:rPr>
          <w:lang w:val="en-US"/>
        </w:rPr>
      </w:pPr>
      <w:r>
        <w:rPr>
          <w:lang w:val="en-US"/>
        </w:rPr>
        <w:t>17.1</w:t>
      </w:r>
      <w:r>
        <w:rPr>
          <w:lang w:val="en-US"/>
        </w:rPr>
        <w:tab/>
      </w:r>
      <w:r w:rsidRPr="00A40D1F">
        <w:rPr>
          <w:lang w:val="en-US"/>
        </w:rPr>
        <w:t xml:space="preserve">The governing body will </w:t>
      </w:r>
      <w:r>
        <w:rPr>
          <w:lang w:val="en-US"/>
        </w:rPr>
        <w:t xml:space="preserve">ensure that all teachers, including the </w:t>
      </w:r>
      <w:proofErr w:type="spellStart"/>
      <w:r>
        <w:rPr>
          <w:lang w:val="en-US"/>
        </w:rPr>
        <w:t>Headteacher</w:t>
      </w:r>
      <w:proofErr w:type="spellEnd"/>
      <w:r>
        <w:rPr>
          <w:lang w:val="en-US"/>
        </w:rPr>
        <w:t xml:space="preserve">, have their performance appraised on an annual basis. </w:t>
      </w:r>
    </w:p>
    <w:p w:rsidR="00950F08" w:rsidRDefault="00950F08" w:rsidP="005A4163">
      <w:pPr>
        <w:ind w:left="720" w:hanging="720"/>
        <w:jc w:val="both"/>
        <w:outlineLvl w:val="0"/>
        <w:rPr>
          <w:lang w:val="en-US"/>
        </w:rPr>
      </w:pPr>
    </w:p>
    <w:p w:rsidR="00E45835" w:rsidRPr="00A40D1F" w:rsidRDefault="00E45835" w:rsidP="005A4163">
      <w:pPr>
        <w:ind w:left="720" w:hanging="720"/>
        <w:jc w:val="both"/>
        <w:outlineLvl w:val="0"/>
        <w:rPr>
          <w:lang w:val="en-US"/>
        </w:rPr>
      </w:pPr>
      <w:r>
        <w:rPr>
          <w:lang w:val="en-US"/>
        </w:rPr>
        <w:t>17.2</w:t>
      </w:r>
      <w:r>
        <w:rPr>
          <w:lang w:val="en-US"/>
        </w:rPr>
        <w:tab/>
      </w:r>
      <w:r w:rsidRPr="00A40D1F">
        <w:rPr>
          <w:lang w:val="en-US"/>
        </w:rPr>
        <w:t xml:space="preserve">The </w:t>
      </w:r>
      <w:proofErr w:type="spellStart"/>
      <w:r>
        <w:rPr>
          <w:lang w:val="en-US"/>
        </w:rPr>
        <w:t>H</w:t>
      </w:r>
      <w:r w:rsidRPr="00A40D1F">
        <w:rPr>
          <w:lang w:val="en-US"/>
        </w:rPr>
        <w:t>eadteacher</w:t>
      </w:r>
      <w:proofErr w:type="spellEnd"/>
      <w:r w:rsidRPr="00A40D1F">
        <w:rPr>
          <w:lang w:val="en-US"/>
        </w:rPr>
        <w:t xml:space="preserve"> will provide the </w:t>
      </w:r>
      <w:r>
        <w:rPr>
          <w:lang w:val="en-US"/>
        </w:rPr>
        <w:t>G</w:t>
      </w:r>
      <w:r w:rsidRPr="00A40D1F">
        <w:rPr>
          <w:lang w:val="en-US"/>
        </w:rPr>
        <w:t xml:space="preserve">overning </w:t>
      </w:r>
      <w:r>
        <w:rPr>
          <w:lang w:val="en-US"/>
        </w:rPr>
        <w:t>B</w:t>
      </w:r>
      <w:r w:rsidRPr="00A40D1F">
        <w:rPr>
          <w:lang w:val="en-US"/>
        </w:rPr>
        <w:t xml:space="preserve">ody with a written report on the operation of the school’s </w:t>
      </w:r>
      <w:r>
        <w:rPr>
          <w:lang w:val="en-US"/>
        </w:rPr>
        <w:t>appraisal</w:t>
      </w:r>
      <w:r w:rsidRPr="00A40D1F">
        <w:rPr>
          <w:lang w:val="en-US"/>
        </w:rPr>
        <w:t xml:space="preserve"> policy annually. The report will not contain any information which would enable any individual to be identified. The report will include:</w:t>
      </w:r>
    </w:p>
    <w:p w:rsidR="00E45835" w:rsidRPr="00A40D1F" w:rsidRDefault="00E45835" w:rsidP="00371359">
      <w:pPr>
        <w:jc w:val="both"/>
        <w:outlineLvl w:val="0"/>
        <w:rPr>
          <w:lang w:val="en-US"/>
        </w:rPr>
      </w:pPr>
    </w:p>
    <w:p w:rsidR="00E45835" w:rsidRPr="00A40D1F" w:rsidRDefault="00E45835" w:rsidP="00371359">
      <w:pPr>
        <w:numPr>
          <w:ilvl w:val="0"/>
          <w:numId w:val="3"/>
        </w:numPr>
        <w:jc w:val="both"/>
        <w:rPr>
          <w:lang w:val="en-US"/>
        </w:rPr>
      </w:pPr>
      <w:r w:rsidRPr="00A40D1F">
        <w:rPr>
          <w:lang w:val="en-US"/>
        </w:rPr>
        <w:t xml:space="preserve">the operation of the </w:t>
      </w:r>
      <w:r>
        <w:rPr>
          <w:lang w:val="en-US"/>
        </w:rPr>
        <w:t>appraisal</w:t>
      </w:r>
      <w:r w:rsidRPr="00A40D1F">
        <w:rPr>
          <w:lang w:val="en-US"/>
        </w:rPr>
        <w:t xml:space="preserve"> policy;</w:t>
      </w:r>
    </w:p>
    <w:p w:rsidR="00E45835" w:rsidRPr="00A40D1F" w:rsidRDefault="00E45835" w:rsidP="00371359">
      <w:pPr>
        <w:numPr>
          <w:ilvl w:val="0"/>
          <w:numId w:val="3"/>
        </w:numPr>
        <w:jc w:val="both"/>
        <w:rPr>
          <w:lang w:val="en-US"/>
        </w:rPr>
      </w:pPr>
      <w:r w:rsidRPr="00A40D1F">
        <w:rPr>
          <w:lang w:val="en-US"/>
        </w:rPr>
        <w:t xml:space="preserve">the effectiveness of the school’s </w:t>
      </w:r>
      <w:r>
        <w:rPr>
          <w:lang w:val="en-US"/>
        </w:rPr>
        <w:t>appraisal</w:t>
      </w:r>
      <w:r w:rsidRPr="00A40D1F">
        <w:rPr>
          <w:lang w:val="en-US"/>
        </w:rPr>
        <w:t xml:space="preserve"> procedures;</w:t>
      </w:r>
    </w:p>
    <w:p w:rsidR="00E45835" w:rsidRPr="00A40D1F" w:rsidRDefault="00E45835" w:rsidP="00371359">
      <w:pPr>
        <w:numPr>
          <w:ilvl w:val="0"/>
          <w:numId w:val="3"/>
        </w:numPr>
        <w:jc w:val="both"/>
        <w:rPr>
          <w:lang w:val="en-US"/>
        </w:rPr>
      </w:pPr>
      <w:r>
        <w:rPr>
          <w:lang w:val="en-US"/>
        </w:rPr>
        <w:t xml:space="preserve">the delivery of </w:t>
      </w:r>
      <w:r w:rsidRPr="00A40D1F">
        <w:rPr>
          <w:lang w:val="en-US"/>
        </w:rPr>
        <w:t xml:space="preserve">training and development </w:t>
      </w:r>
      <w:r>
        <w:rPr>
          <w:lang w:val="en-US"/>
        </w:rPr>
        <w:t>opportunities against previously identified need.</w:t>
      </w:r>
      <w:r w:rsidRPr="00A40D1F">
        <w:rPr>
          <w:lang w:val="en-US"/>
        </w:rPr>
        <w:t xml:space="preserve"> </w:t>
      </w:r>
    </w:p>
    <w:p w:rsidR="00E45835" w:rsidRPr="00A40D1F" w:rsidRDefault="00E45835" w:rsidP="00371359">
      <w:pPr>
        <w:rPr>
          <w:lang w:val="en-US"/>
        </w:rPr>
      </w:pPr>
    </w:p>
    <w:p w:rsidR="00E45835" w:rsidRPr="00A40D1F" w:rsidRDefault="00E45835" w:rsidP="00371359">
      <w:pPr>
        <w:rPr>
          <w:lang w:val="en-US"/>
        </w:rPr>
      </w:pPr>
    </w:p>
    <w:p w:rsidR="00692325" w:rsidRDefault="00692325" w:rsidP="00371359">
      <w:pPr>
        <w:jc w:val="both"/>
        <w:rPr>
          <w:b/>
          <w:bCs/>
          <w:lang w:val="en-US"/>
        </w:rPr>
      </w:pPr>
    </w:p>
    <w:p w:rsidR="00692325" w:rsidRDefault="00692325" w:rsidP="00371359">
      <w:pPr>
        <w:jc w:val="both"/>
        <w:rPr>
          <w:b/>
          <w:bCs/>
          <w:lang w:val="en-US"/>
        </w:rPr>
      </w:pPr>
    </w:p>
    <w:p w:rsidR="00692325" w:rsidRDefault="00692325" w:rsidP="00371359">
      <w:pPr>
        <w:jc w:val="both"/>
        <w:rPr>
          <w:b/>
          <w:bCs/>
          <w:lang w:val="en-US"/>
        </w:rPr>
      </w:pPr>
    </w:p>
    <w:p w:rsidR="00E45835" w:rsidRDefault="00E45835" w:rsidP="00371359">
      <w:pPr>
        <w:jc w:val="both"/>
        <w:rPr>
          <w:b/>
          <w:bCs/>
          <w:lang w:val="en-US"/>
        </w:rPr>
      </w:pPr>
      <w:r>
        <w:rPr>
          <w:b/>
          <w:bCs/>
          <w:lang w:val="en-US"/>
        </w:rPr>
        <w:t>18.</w:t>
      </w:r>
      <w:r w:rsidR="00692325">
        <w:rPr>
          <w:b/>
          <w:bCs/>
          <w:lang w:val="en-US"/>
        </w:rPr>
        <w:t>0</w:t>
      </w:r>
      <w:r>
        <w:rPr>
          <w:b/>
          <w:bCs/>
          <w:lang w:val="en-US"/>
        </w:rPr>
        <w:tab/>
        <w:t xml:space="preserve">EQUALITY ACT 2012 </w:t>
      </w:r>
    </w:p>
    <w:p w:rsidR="00E45835" w:rsidRDefault="00E45835" w:rsidP="00371359">
      <w:pPr>
        <w:jc w:val="both"/>
        <w:rPr>
          <w:lang w:val="en-US"/>
        </w:rPr>
      </w:pPr>
    </w:p>
    <w:p w:rsidR="00E45835" w:rsidRDefault="00E45835" w:rsidP="005A4163">
      <w:pPr>
        <w:ind w:left="720" w:hanging="720"/>
        <w:jc w:val="both"/>
        <w:rPr>
          <w:lang w:val="en-US"/>
        </w:rPr>
      </w:pPr>
      <w:r>
        <w:t>18.1</w:t>
      </w:r>
      <w:r>
        <w:tab/>
      </w:r>
      <w:r w:rsidRPr="006240A9">
        <w:t xml:space="preserve">In accordance with its Public Sector Equality Duty, the Governing Body of </w:t>
      </w:r>
      <w:r>
        <w:t xml:space="preserve">                </w:t>
      </w:r>
      <w:r w:rsidRPr="006240A9">
        <w:t xml:space="preserve"> School has given due regard to equality considerations in adopting this policy/procedure and is satisfied that its application will not impact adversely on members of staff who have a protected characteristic (</w:t>
      </w:r>
      <w:r w:rsidRPr="006240A9">
        <w:rPr>
          <w:lang w:eastAsia="en-GB"/>
        </w:rPr>
        <w:t>age, disability, gender reassignment, marriage and civil partnership, pregnancy and maternity, race, religion or belief, sex and sexual orientation) w</w:t>
      </w:r>
      <w:r w:rsidRPr="006240A9">
        <w:t>ithin the meaning of the Equality Act 2010</w:t>
      </w:r>
    </w:p>
    <w:p w:rsidR="00E45835" w:rsidRPr="00842AAE" w:rsidRDefault="00E45835" w:rsidP="00371359">
      <w:pPr>
        <w:jc w:val="both"/>
        <w:rPr>
          <w:lang w:val="en-US"/>
        </w:rPr>
      </w:pPr>
    </w:p>
    <w:p w:rsidR="00E45835" w:rsidRPr="00A40D1F" w:rsidRDefault="00E45835" w:rsidP="005A4163">
      <w:pPr>
        <w:ind w:left="720" w:hanging="720"/>
        <w:jc w:val="both"/>
        <w:rPr>
          <w:lang w:val="en-US"/>
        </w:rPr>
      </w:pPr>
      <w:r>
        <w:rPr>
          <w:lang w:val="en-US"/>
        </w:rPr>
        <w:t>18.2</w:t>
      </w:r>
      <w:r>
        <w:rPr>
          <w:lang w:val="en-US"/>
        </w:rPr>
        <w:tab/>
        <w:t>In addition, t</w:t>
      </w:r>
      <w:r w:rsidRPr="00A40D1F">
        <w:rPr>
          <w:lang w:val="en-US"/>
        </w:rPr>
        <w:t xml:space="preserve">he Governing Body is committed to </w:t>
      </w:r>
      <w:r>
        <w:rPr>
          <w:lang w:val="en-US"/>
        </w:rPr>
        <w:t xml:space="preserve">promoting equality and will </w:t>
      </w:r>
      <w:r w:rsidRPr="00A40D1F">
        <w:rPr>
          <w:lang w:val="en-US"/>
        </w:rPr>
        <w:t>ensur</w:t>
      </w:r>
      <w:r>
        <w:rPr>
          <w:lang w:val="en-US"/>
        </w:rPr>
        <w:t>e</w:t>
      </w:r>
      <w:r w:rsidRPr="00A40D1F">
        <w:rPr>
          <w:lang w:val="en-US"/>
        </w:rPr>
        <w:t xml:space="preserve"> that the </w:t>
      </w:r>
      <w:r>
        <w:rPr>
          <w:lang w:val="en-US"/>
        </w:rPr>
        <w:t>appraisal</w:t>
      </w:r>
      <w:r w:rsidRPr="00A40D1F">
        <w:rPr>
          <w:lang w:val="en-US"/>
        </w:rPr>
        <w:t xml:space="preserve"> process is fair and non-discriminatory and th</w:t>
      </w:r>
      <w:r>
        <w:rPr>
          <w:lang w:val="en-US"/>
        </w:rPr>
        <w:t>at</w:t>
      </w:r>
      <w:r w:rsidRPr="00A40D1F">
        <w:rPr>
          <w:lang w:val="en-US"/>
        </w:rPr>
        <w:t xml:space="preserve"> monitoring data should be included in the head teacher’s report </w:t>
      </w:r>
      <w:r>
        <w:rPr>
          <w:lang w:val="en-US"/>
        </w:rPr>
        <w:t xml:space="preserve">covering each of the protected characteristics within the Equality Act 2010. </w:t>
      </w:r>
    </w:p>
    <w:p w:rsidR="00E45835" w:rsidRPr="00A40D1F" w:rsidRDefault="00E45835" w:rsidP="00371359">
      <w:pPr>
        <w:rPr>
          <w:lang w:val="en-US"/>
        </w:rPr>
      </w:pPr>
    </w:p>
    <w:p w:rsidR="00E45835" w:rsidRPr="00A40D1F" w:rsidRDefault="00E45835" w:rsidP="005A4163">
      <w:pPr>
        <w:spacing w:after="120"/>
        <w:ind w:left="720" w:hanging="720"/>
        <w:jc w:val="both"/>
        <w:rPr>
          <w:lang w:val="en-US"/>
        </w:rPr>
      </w:pPr>
      <w:r>
        <w:rPr>
          <w:lang w:val="en-US"/>
        </w:rPr>
        <w:t>18.3</w:t>
      </w:r>
      <w:r>
        <w:rPr>
          <w:lang w:val="en-US"/>
        </w:rPr>
        <w:tab/>
      </w:r>
      <w:r w:rsidRPr="00A40D1F">
        <w:rPr>
          <w:lang w:val="en-US"/>
        </w:rPr>
        <w:t xml:space="preserve">The </w:t>
      </w:r>
      <w:proofErr w:type="spellStart"/>
      <w:r>
        <w:rPr>
          <w:lang w:val="en-US"/>
        </w:rPr>
        <w:t>H</w:t>
      </w:r>
      <w:r w:rsidRPr="00A40D1F">
        <w:rPr>
          <w:lang w:val="en-US"/>
        </w:rPr>
        <w:t>eadteacher</w:t>
      </w:r>
      <w:proofErr w:type="spellEnd"/>
      <w:r w:rsidRPr="00A40D1F">
        <w:rPr>
          <w:lang w:val="en-US"/>
        </w:rPr>
        <w:t xml:space="preserve"> will also report on whether there have been any appeals or representations on an individual or collective basis on the grounds of alleged discrimination under any of the </w:t>
      </w:r>
      <w:r>
        <w:rPr>
          <w:lang w:val="en-US"/>
        </w:rPr>
        <w:t xml:space="preserve">protected characteristics. </w:t>
      </w:r>
      <w:r w:rsidRPr="00A40D1F">
        <w:rPr>
          <w:lang w:val="en-US"/>
        </w:rPr>
        <w:t xml:space="preserve"> </w:t>
      </w:r>
    </w:p>
    <w:p w:rsidR="00E45835" w:rsidRPr="00A40D1F" w:rsidRDefault="00E45835" w:rsidP="00371359">
      <w:pPr>
        <w:jc w:val="both"/>
        <w:rPr>
          <w:lang w:val="en-US"/>
        </w:rPr>
      </w:pPr>
    </w:p>
    <w:p w:rsidR="00E45835" w:rsidRPr="00D068B5" w:rsidRDefault="00E45835" w:rsidP="00371359">
      <w:pPr>
        <w:jc w:val="both"/>
        <w:outlineLvl w:val="0"/>
        <w:rPr>
          <w:b/>
          <w:bCs/>
          <w:lang w:val="en-US"/>
        </w:rPr>
      </w:pPr>
      <w:r>
        <w:rPr>
          <w:b/>
          <w:bCs/>
          <w:lang w:val="en-US"/>
        </w:rPr>
        <w:t>19.</w:t>
      </w:r>
      <w:r w:rsidR="00692325">
        <w:rPr>
          <w:b/>
          <w:bCs/>
          <w:lang w:val="en-US"/>
        </w:rPr>
        <w:t>0</w:t>
      </w:r>
      <w:r>
        <w:rPr>
          <w:b/>
          <w:bCs/>
          <w:lang w:val="en-US"/>
        </w:rPr>
        <w:tab/>
      </w:r>
      <w:r w:rsidRPr="00D068B5">
        <w:rPr>
          <w:b/>
          <w:bCs/>
          <w:lang w:val="en-US"/>
        </w:rPr>
        <w:t>REVIEW OF THE POLICY</w:t>
      </w:r>
    </w:p>
    <w:p w:rsidR="00E45835" w:rsidRPr="00A40D1F" w:rsidRDefault="00E45835" w:rsidP="00371359">
      <w:pPr>
        <w:jc w:val="both"/>
        <w:outlineLvl w:val="0"/>
        <w:rPr>
          <w:lang w:val="en-US"/>
        </w:rPr>
      </w:pPr>
    </w:p>
    <w:p w:rsidR="00E45835" w:rsidRPr="00A40D1F" w:rsidRDefault="00E45835" w:rsidP="005A4163">
      <w:pPr>
        <w:ind w:left="720" w:hanging="720"/>
        <w:jc w:val="both"/>
        <w:rPr>
          <w:lang w:val="en-US"/>
        </w:rPr>
      </w:pPr>
      <w:r>
        <w:rPr>
          <w:lang w:val="en-US"/>
        </w:rPr>
        <w:t>19.1</w:t>
      </w:r>
      <w:r>
        <w:rPr>
          <w:lang w:val="en-US"/>
        </w:rPr>
        <w:tab/>
      </w:r>
      <w:r w:rsidRPr="00A40D1F">
        <w:rPr>
          <w:lang w:val="en-US"/>
        </w:rPr>
        <w:t xml:space="preserve">The Governing Body will review the </w:t>
      </w:r>
      <w:r>
        <w:rPr>
          <w:lang w:val="en-US"/>
        </w:rPr>
        <w:t>appraisal</w:t>
      </w:r>
      <w:r w:rsidRPr="00A40D1F">
        <w:rPr>
          <w:lang w:val="en-US"/>
        </w:rPr>
        <w:t xml:space="preserve"> policy every school year at its </w:t>
      </w:r>
      <w:r>
        <w:rPr>
          <w:lang w:val="en-US"/>
        </w:rPr>
        <w:t>first</w:t>
      </w:r>
      <w:r w:rsidRPr="00A40D1F">
        <w:rPr>
          <w:lang w:val="en-US"/>
        </w:rPr>
        <w:t xml:space="preserve"> meeting. </w:t>
      </w:r>
    </w:p>
    <w:p w:rsidR="00E45835" w:rsidRPr="00A40D1F" w:rsidRDefault="00E45835" w:rsidP="00371359">
      <w:pPr>
        <w:jc w:val="both"/>
        <w:rPr>
          <w:lang w:val="en-US"/>
        </w:rPr>
      </w:pPr>
    </w:p>
    <w:p w:rsidR="00E45835" w:rsidRPr="00A40D1F" w:rsidRDefault="00E45835" w:rsidP="005A4163">
      <w:pPr>
        <w:ind w:left="720" w:hanging="720"/>
        <w:jc w:val="both"/>
        <w:rPr>
          <w:lang w:val="en-US"/>
        </w:rPr>
      </w:pPr>
      <w:r>
        <w:rPr>
          <w:lang w:val="en-US"/>
        </w:rPr>
        <w:t>19.2</w:t>
      </w:r>
      <w:r>
        <w:rPr>
          <w:lang w:val="en-US"/>
        </w:rPr>
        <w:tab/>
      </w:r>
      <w:r w:rsidRPr="00A40D1F">
        <w:rPr>
          <w:lang w:val="en-US"/>
        </w:rPr>
        <w:t xml:space="preserve">The Governing Body will take account of the </w:t>
      </w:r>
      <w:proofErr w:type="spellStart"/>
      <w:r>
        <w:rPr>
          <w:lang w:val="en-US"/>
        </w:rPr>
        <w:t>H</w:t>
      </w:r>
      <w:r w:rsidRPr="00A40D1F">
        <w:rPr>
          <w:lang w:val="en-US"/>
        </w:rPr>
        <w:t>eadteacher’s</w:t>
      </w:r>
      <w:proofErr w:type="spellEnd"/>
      <w:r w:rsidRPr="00A40D1F">
        <w:rPr>
          <w:lang w:val="en-US"/>
        </w:rPr>
        <w:t xml:space="preserve"> report in its review of the </w:t>
      </w:r>
      <w:r>
        <w:rPr>
          <w:lang w:val="en-US"/>
        </w:rPr>
        <w:t>appraisal</w:t>
      </w:r>
      <w:r w:rsidRPr="00A40D1F">
        <w:rPr>
          <w:lang w:val="en-US"/>
        </w:rPr>
        <w:t xml:space="preserve"> policy. The policy will be revised as required to introduce any changes in regulation and statutory guidance to ensure that it is always up to date.</w:t>
      </w:r>
    </w:p>
    <w:p w:rsidR="00E45835" w:rsidRPr="00A40D1F" w:rsidRDefault="00E45835" w:rsidP="00371359">
      <w:pPr>
        <w:jc w:val="both"/>
        <w:rPr>
          <w:lang w:val="en-US"/>
        </w:rPr>
      </w:pPr>
    </w:p>
    <w:p w:rsidR="00E45835" w:rsidRPr="00A40D1F" w:rsidRDefault="00E45835" w:rsidP="005A4163">
      <w:pPr>
        <w:ind w:left="720" w:hanging="720"/>
        <w:jc w:val="both"/>
        <w:rPr>
          <w:lang w:val="en-US"/>
        </w:rPr>
      </w:pPr>
      <w:r>
        <w:rPr>
          <w:lang w:val="en-US"/>
        </w:rPr>
        <w:t>19.3</w:t>
      </w:r>
      <w:r>
        <w:rPr>
          <w:lang w:val="en-US"/>
        </w:rPr>
        <w:tab/>
      </w:r>
      <w:r w:rsidRPr="00A40D1F">
        <w:rPr>
          <w:lang w:val="en-US"/>
        </w:rPr>
        <w:t xml:space="preserve">The Governing Body will seek to agree any revisions to the policy with the </w:t>
      </w:r>
      <w:proofErr w:type="spellStart"/>
      <w:r w:rsidRPr="00A40D1F">
        <w:rPr>
          <w:lang w:val="en-US"/>
        </w:rPr>
        <w:t>recognised</w:t>
      </w:r>
      <w:proofErr w:type="spellEnd"/>
      <w:r w:rsidRPr="00A40D1F">
        <w:rPr>
          <w:lang w:val="en-US"/>
        </w:rPr>
        <w:t xml:space="preserve"> trade unions having regard to the results of the consultation with all teachers. </w:t>
      </w:r>
    </w:p>
    <w:p w:rsidR="00E45835" w:rsidRPr="00A40D1F" w:rsidRDefault="00E45835" w:rsidP="00371359">
      <w:pPr>
        <w:jc w:val="both"/>
        <w:rPr>
          <w:lang w:val="en-US"/>
        </w:rPr>
      </w:pPr>
    </w:p>
    <w:p w:rsidR="00E45835" w:rsidRDefault="00E45835" w:rsidP="005A4163">
      <w:pPr>
        <w:ind w:left="720" w:hanging="720"/>
        <w:jc w:val="both"/>
        <w:rPr>
          <w:lang w:val="en-US"/>
        </w:rPr>
      </w:pPr>
      <w:r>
        <w:rPr>
          <w:lang w:val="en-US"/>
        </w:rPr>
        <w:t>19.4</w:t>
      </w:r>
      <w:r>
        <w:rPr>
          <w:lang w:val="en-US"/>
        </w:rPr>
        <w:tab/>
      </w:r>
      <w:r w:rsidRPr="00A40D1F">
        <w:rPr>
          <w:lang w:val="en-US"/>
        </w:rPr>
        <w:t xml:space="preserve">To ensure teachers are fully conversant with the </w:t>
      </w:r>
      <w:r>
        <w:rPr>
          <w:lang w:val="en-US"/>
        </w:rPr>
        <w:t>appraisal</w:t>
      </w:r>
      <w:r w:rsidRPr="00A40D1F">
        <w:rPr>
          <w:lang w:val="en-US"/>
        </w:rPr>
        <w:t xml:space="preserve"> arrangements, all new teachers who join the school will be briefed on them as part of their introduction to the school.</w:t>
      </w:r>
    </w:p>
    <w:p w:rsidR="00E45835" w:rsidRDefault="00E45835" w:rsidP="005A4163">
      <w:pPr>
        <w:ind w:left="720" w:hanging="720"/>
        <w:jc w:val="both"/>
        <w:rPr>
          <w:lang w:val="en-US"/>
        </w:rPr>
      </w:pPr>
    </w:p>
    <w:p w:rsidR="00E45835" w:rsidRPr="007A281D" w:rsidRDefault="00E45835" w:rsidP="00371359">
      <w:pPr>
        <w:jc w:val="both"/>
        <w:rPr>
          <w:b/>
          <w:bCs/>
          <w:lang w:val="en-US"/>
        </w:rPr>
      </w:pPr>
      <w:r>
        <w:rPr>
          <w:b/>
          <w:bCs/>
          <w:lang w:val="en-US"/>
        </w:rPr>
        <w:t>20.</w:t>
      </w:r>
      <w:r w:rsidR="00692325">
        <w:rPr>
          <w:b/>
          <w:bCs/>
          <w:lang w:val="en-US"/>
        </w:rPr>
        <w:t>0</w:t>
      </w:r>
      <w:r>
        <w:rPr>
          <w:b/>
          <w:bCs/>
          <w:lang w:val="en-US"/>
        </w:rPr>
        <w:tab/>
      </w:r>
      <w:r w:rsidRPr="007A281D">
        <w:rPr>
          <w:b/>
          <w:bCs/>
          <w:lang w:val="en-US"/>
        </w:rPr>
        <w:t>ACCESS TO DOCUMENTATION</w:t>
      </w:r>
    </w:p>
    <w:p w:rsidR="00E45835" w:rsidRDefault="00E45835" w:rsidP="00371359">
      <w:pPr>
        <w:jc w:val="both"/>
        <w:rPr>
          <w:lang w:val="en-US"/>
        </w:rPr>
      </w:pPr>
    </w:p>
    <w:p w:rsidR="00E45835" w:rsidRDefault="00E45835" w:rsidP="005A4163">
      <w:pPr>
        <w:ind w:left="720" w:hanging="720"/>
        <w:jc w:val="both"/>
        <w:rPr>
          <w:lang w:val="en-US"/>
        </w:rPr>
      </w:pPr>
      <w:r>
        <w:rPr>
          <w:lang w:val="en-US"/>
        </w:rPr>
        <w:t>20.1</w:t>
      </w:r>
      <w:r>
        <w:rPr>
          <w:lang w:val="en-US"/>
        </w:rPr>
        <w:tab/>
      </w:r>
      <w:r w:rsidRPr="00A40D1F">
        <w:rPr>
          <w:lang w:val="en-US"/>
        </w:rPr>
        <w:t>Copies of school improvement and development plan</w:t>
      </w:r>
      <w:r>
        <w:rPr>
          <w:lang w:val="en-US"/>
        </w:rPr>
        <w:t>s</w:t>
      </w:r>
      <w:r w:rsidRPr="00A40D1F">
        <w:rPr>
          <w:lang w:val="en-US"/>
        </w:rPr>
        <w:t xml:space="preserve"> are published on the school’s </w:t>
      </w:r>
      <w:r>
        <w:rPr>
          <w:lang w:val="en-US"/>
        </w:rPr>
        <w:t xml:space="preserve">computer network </w:t>
      </w:r>
      <w:r w:rsidRPr="00A40D1F">
        <w:rPr>
          <w:lang w:val="en-US"/>
        </w:rPr>
        <w:t xml:space="preserve">and/or can be obtained from the school office. </w:t>
      </w:r>
    </w:p>
    <w:p w:rsidR="00E45835" w:rsidRDefault="00E45835" w:rsidP="00371359">
      <w:pPr>
        <w:jc w:val="both"/>
        <w:rPr>
          <w:lang w:val="en-US"/>
        </w:rPr>
      </w:pPr>
    </w:p>
    <w:p w:rsidR="00E45835" w:rsidRDefault="00E45835" w:rsidP="00371359">
      <w:pPr>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3"/>
        <w:gridCol w:w="2383"/>
        <w:gridCol w:w="1598"/>
        <w:gridCol w:w="4073"/>
      </w:tblGrid>
      <w:tr w:rsidR="00E45835" w:rsidRPr="00AC296D">
        <w:tc>
          <w:tcPr>
            <w:tcW w:w="1261" w:type="dxa"/>
          </w:tcPr>
          <w:p w:rsidR="00E45835" w:rsidRPr="00AC296D" w:rsidRDefault="00E45835" w:rsidP="00371359">
            <w:pPr>
              <w:jc w:val="both"/>
              <w:rPr>
                <w:b/>
                <w:bCs/>
              </w:rPr>
            </w:pPr>
            <w:r w:rsidRPr="00AC296D">
              <w:rPr>
                <w:b/>
                <w:bCs/>
              </w:rPr>
              <w:t>Version</w:t>
            </w:r>
          </w:p>
        </w:tc>
        <w:tc>
          <w:tcPr>
            <w:tcW w:w="2447" w:type="dxa"/>
          </w:tcPr>
          <w:p w:rsidR="00E45835" w:rsidRPr="00AC296D" w:rsidRDefault="00E45835" w:rsidP="00371359">
            <w:pPr>
              <w:jc w:val="both"/>
              <w:rPr>
                <w:b/>
                <w:bCs/>
              </w:rPr>
            </w:pPr>
            <w:r w:rsidRPr="00AC296D">
              <w:rPr>
                <w:b/>
                <w:bCs/>
              </w:rPr>
              <w:t>Date Created</w:t>
            </w:r>
          </w:p>
        </w:tc>
        <w:tc>
          <w:tcPr>
            <w:tcW w:w="1620" w:type="dxa"/>
          </w:tcPr>
          <w:p w:rsidR="00E45835" w:rsidRDefault="00E45835" w:rsidP="00371359">
            <w:pPr>
              <w:jc w:val="both"/>
              <w:rPr>
                <w:b/>
                <w:bCs/>
              </w:rPr>
            </w:pPr>
            <w:r>
              <w:rPr>
                <w:b/>
                <w:bCs/>
              </w:rPr>
              <w:t>Owner</w:t>
            </w:r>
          </w:p>
        </w:tc>
        <w:tc>
          <w:tcPr>
            <w:tcW w:w="4205" w:type="dxa"/>
          </w:tcPr>
          <w:p w:rsidR="00E45835" w:rsidRPr="00AC296D" w:rsidRDefault="00E45835" w:rsidP="00371359">
            <w:pPr>
              <w:jc w:val="both"/>
              <w:rPr>
                <w:b/>
                <w:bCs/>
              </w:rPr>
            </w:pPr>
            <w:r>
              <w:rPr>
                <w:b/>
                <w:bCs/>
              </w:rPr>
              <w:t>Date Approved by School Staff Panel</w:t>
            </w:r>
          </w:p>
        </w:tc>
      </w:tr>
      <w:tr w:rsidR="00E45835" w:rsidRPr="00AC296D">
        <w:tc>
          <w:tcPr>
            <w:tcW w:w="1261" w:type="dxa"/>
          </w:tcPr>
          <w:p w:rsidR="00E45835" w:rsidRPr="00AC296D" w:rsidRDefault="00E45835" w:rsidP="00371359">
            <w:pPr>
              <w:jc w:val="both"/>
              <w:rPr>
                <w:b/>
                <w:bCs/>
              </w:rPr>
            </w:pPr>
          </w:p>
        </w:tc>
        <w:tc>
          <w:tcPr>
            <w:tcW w:w="2447" w:type="dxa"/>
          </w:tcPr>
          <w:p w:rsidR="00E45835" w:rsidRPr="00AC296D" w:rsidRDefault="00E45835" w:rsidP="00371359">
            <w:pPr>
              <w:jc w:val="both"/>
              <w:rPr>
                <w:b/>
                <w:bCs/>
              </w:rPr>
            </w:pPr>
            <w:r>
              <w:rPr>
                <w:b/>
                <w:bCs/>
              </w:rPr>
              <w:t>July 2013</w:t>
            </w:r>
          </w:p>
        </w:tc>
        <w:tc>
          <w:tcPr>
            <w:tcW w:w="1620" w:type="dxa"/>
          </w:tcPr>
          <w:p w:rsidR="00E45835" w:rsidRPr="00AC296D" w:rsidRDefault="00E45835" w:rsidP="00371359">
            <w:pPr>
              <w:jc w:val="both"/>
              <w:rPr>
                <w:b/>
                <w:bCs/>
              </w:rPr>
            </w:pPr>
            <w:r>
              <w:rPr>
                <w:b/>
                <w:bCs/>
              </w:rPr>
              <w:t>Schools HR</w:t>
            </w:r>
          </w:p>
        </w:tc>
        <w:tc>
          <w:tcPr>
            <w:tcW w:w="4205" w:type="dxa"/>
          </w:tcPr>
          <w:p w:rsidR="00E45835" w:rsidRPr="00AC296D" w:rsidRDefault="00E45835" w:rsidP="00371359">
            <w:pPr>
              <w:jc w:val="both"/>
              <w:rPr>
                <w:b/>
                <w:bCs/>
              </w:rPr>
            </w:pPr>
            <w:r w:rsidRPr="00AC296D">
              <w:rPr>
                <w:b/>
                <w:bCs/>
              </w:rPr>
              <w:t xml:space="preserve"> </w:t>
            </w:r>
            <w:r>
              <w:rPr>
                <w:b/>
                <w:bCs/>
              </w:rPr>
              <w:t>Not Applicable</w:t>
            </w:r>
          </w:p>
        </w:tc>
      </w:tr>
    </w:tbl>
    <w:p w:rsidR="00E45835" w:rsidRPr="00A40D1F" w:rsidRDefault="00E45835" w:rsidP="00371359">
      <w:pPr>
        <w:jc w:val="both"/>
        <w:rPr>
          <w:lang w:val="en-US"/>
        </w:rPr>
      </w:pPr>
    </w:p>
    <w:sectPr w:rsidR="00E45835" w:rsidRPr="00A40D1F" w:rsidSect="002144EA">
      <w:footerReference w:type="default" r:id="rId13"/>
      <w:pgSz w:w="11909" w:h="16834" w:code="9"/>
      <w:pgMar w:top="1440" w:right="1152" w:bottom="1440" w:left="1440"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835" w:rsidRDefault="00E45835">
      <w:r>
        <w:separator/>
      </w:r>
    </w:p>
  </w:endnote>
  <w:endnote w:type="continuationSeparator" w:id="0">
    <w:p w:rsidR="00E45835" w:rsidRDefault="00E45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835" w:rsidRDefault="00E45835">
    <w:pPr>
      <w:pStyle w:val="Footer"/>
      <w:jc w:val="center"/>
    </w:pPr>
    <w:r>
      <w:t xml:space="preserve">Page </w:t>
    </w:r>
    <w:r>
      <w:rPr>
        <w:b/>
        <w:bCs/>
      </w:rPr>
      <w:fldChar w:fldCharType="begin"/>
    </w:r>
    <w:r>
      <w:rPr>
        <w:b/>
        <w:bCs/>
      </w:rPr>
      <w:instrText xml:space="preserve"> PAGE </w:instrText>
    </w:r>
    <w:r>
      <w:rPr>
        <w:b/>
        <w:bCs/>
      </w:rPr>
      <w:fldChar w:fldCharType="separate"/>
    </w:r>
    <w:r w:rsidR="00144AEA">
      <w:rPr>
        <w:b/>
        <w:bCs/>
        <w:noProof/>
      </w:rPr>
      <w:t>11</w:t>
    </w:r>
    <w:r>
      <w:rPr>
        <w:b/>
        <w:bCs/>
      </w:rPr>
      <w:fldChar w:fldCharType="end"/>
    </w:r>
    <w:r>
      <w:t xml:space="preserve"> of </w:t>
    </w:r>
    <w:r>
      <w:rPr>
        <w:b/>
        <w:bCs/>
      </w:rPr>
      <w:fldChar w:fldCharType="begin"/>
    </w:r>
    <w:r>
      <w:rPr>
        <w:b/>
        <w:bCs/>
      </w:rPr>
      <w:instrText xml:space="preserve"> NUMPAGES  </w:instrText>
    </w:r>
    <w:r>
      <w:rPr>
        <w:b/>
        <w:bCs/>
      </w:rPr>
      <w:fldChar w:fldCharType="separate"/>
    </w:r>
    <w:r w:rsidR="00144AEA">
      <w:rPr>
        <w:b/>
        <w:bCs/>
        <w:noProof/>
      </w:rPr>
      <w:t>11</w:t>
    </w:r>
    <w:r>
      <w:rPr>
        <w:b/>
        <w:bCs/>
      </w:rPr>
      <w:fldChar w:fldCharType="end"/>
    </w:r>
  </w:p>
  <w:p w:rsidR="00E45835" w:rsidRDefault="00E45835">
    <w:pPr>
      <w:pStyle w:val="Footer"/>
      <w:ind w:right="360"/>
      <w:rPr>
        <w:b/>
        <w:b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835" w:rsidRDefault="00E45835">
      <w:r>
        <w:separator/>
      </w:r>
    </w:p>
  </w:footnote>
  <w:footnote w:type="continuationSeparator" w:id="0">
    <w:p w:rsidR="00E45835" w:rsidRDefault="00E458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D2D6D"/>
    <w:multiLevelType w:val="hybridMultilevel"/>
    <w:tmpl w:val="D076DD0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65E7B5E"/>
    <w:multiLevelType w:val="hybridMultilevel"/>
    <w:tmpl w:val="0536524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12B72FCD"/>
    <w:multiLevelType w:val="hybridMultilevel"/>
    <w:tmpl w:val="35A219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5C74BF"/>
    <w:multiLevelType w:val="hybridMultilevel"/>
    <w:tmpl w:val="CA0E354A"/>
    <w:lvl w:ilvl="0" w:tplc="EF84260E">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1375E6"/>
    <w:multiLevelType w:val="multilevel"/>
    <w:tmpl w:val="08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2E7039D8"/>
    <w:multiLevelType w:val="hybridMultilevel"/>
    <w:tmpl w:val="CF3843C0"/>
    <w:lvl w:ilvl="0" w:tplc="4AB093EE">
      <w:start w:val="1"/>
      <w:numFmt w:val="bullet"/>
      <w:pStyle w:val="IndentbulletA"/>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9725A9"/>
    <w:multiLevelType w:val="hybridMultilevel"/>
    <w:tmpl w:val="3888287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37F32139"/>
    <w:multiLevelType w:val="hybridMultilevel"/>
    <w:tmpl w:val="A322DDB2"/>
    <w:lvl w:ilvl="0" w:tplc="EF84260E">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1C1866"/>
    <w:multiLevelType w:val="hybridMultilevel"/>
    <w:tmpl w:val="B538B61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493E0EB0"/>
    <w:multiLevelType w:val="hybridMultilevel"/>
    <w:tmpl w:val="9C783C6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DB725D5"/>
    <w:multiLevelType w:val="hybridMultilevel"/>
    <w:tmpl w:val="A3208392"/>
    <w:lvl w:ilvl="0" w:tplc="9C24AF54">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557C2EA7"/>
    <w:multiLevelType w:val="hybridMultilevel"/>
    <w:tmpl w:val="F1307B08"/>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8B96D25"/>
    <w:multiLevelType w:val="hybridMultilevel"/>
    <w:tmpl w:val="E0C68A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AD8579F"/>
    <w:multiLevelType w:val="hybridMultilevel"/>
    <w:tmpl w:val="7F346D4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B2F73C2"/>
    <w:multiLevelType w:val="hybridMultilevel"/>
    <w:tmpl w:val="79704A8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8E61BF7"/>
    <w:multiLevelType w:val="hybridMultilevel"/>
    <w:tmpl w:val="A44A221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70315B0B"/>
    <w:multiLevelType w:val="hybridMultilevel"/>
    <w:tmpl w:val="FCEA3EB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749967B9"/>
    <w:multiLevelType w:val="hybridMultilevel"/>
    <w:tmpl w:val="FE5C9A5E"/>
    <w:lvl w:ilvl="0" w:tplc="08090003">
      <w:start w:val="1"/>
      <w:numFmt w:val="bullet"/>
      <w:lvlText w:val="o"/>
      <w:lvlJc w:val="left"/>
      <w:pPr>
        <w:tabs>
          <w:tab w:val="num" w:pos="1440"/>
        </w:tabs>
        <w:ind w:left="1440" w:hanging="360"/>
      </w:pPr>
      <w:rPr>
        <w:rFonts w:ascii="Courier New" w:hAnsi="Courier New"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783B3B26"/>
    <w:multiLevelType w:val="hybridMultilevel"/>
    <w:tmpl w:val="C1CC58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835508"/>
    <w:multiLevelType w:val="hybridMultilevel"/>
    <w:tmpl w:val="E2BE3454"/>
    <w:lvl w:ilvl="0" w:tplc="8F04133A">
      <w:start w:val="1"/>
      <w:numFmt w:val="lowerLetter"/>
      <w:lvlText w:val="(%1)"/>
      <w:lvlJc w:val="left"/>
      <w:pPr>
        <w:tabs>
          <w:tab w:val="num" w:pos="1092"/>
        </w:tabs>
        <w:ind w:left="1092" w:hanging="372"/>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num w:numId="1">
    <w:abstractNumId w:val="3"/>
  </w:num>
  <w:num w:numId="2">
    <w:abstractNumId w:val="7"/>
  </w:num>
  <w:num w:numId="3">
    <w:abstractNumId w:val="9"/>
  </w:num>
  <w:num w:numId="4">
    <w:abstractNumId w:val="10"/>
  </w:num>
  <w:num w:numId="5">
    <w:abstractNumId w:val="5"/>
  </w:num>
  <w:num w:numId="6">
    <w:abstractNumId w:val="19"/>
  </w:num>
  <w:num w:numId="7">
    <w:abstractNumId w:val="18"/>
  </w:num>
  <w:num w:numId="8">
    <w:abstractNumId w:val="14"/>
  </w:num>
  <w:num w:numId="9">
    <w:abstractNumId w:val="11"/>
  </w:num>
  <w:num w:numId="10">
    <w:abstractNumId w:val="17"/>
  </w:num>
  <w:num w:numId="11">
    <w:abstractNumId w:val="4"/>
  </w:num>
  <w:num w:numId="12">
    <w:abstractNumId w:val="13"/>
  </w:num>
  <w:num w:numId="13">
    <w:abstractNumId w:val="8"/>
  </w:num>
  <w:num w:numId="14">
    <w:abstractNumId w:val="15"/>
  </w:num>
  <w:num w:numId="15">
    <w:abstractNumId w:val="1"/>
  </w:num>
  <w:num w:numId="16">
    <w:abstractNumId w:val="6"/>
  </w:num>
  <w:num w:numId="17">
    <w:abstractNumId w:val="16"/>
  </w:num>
  <w:num w:numId="18">
    <w:abstractNumId w:val="0"/>
  </w:num>
  <w:num w:numId="19">
    <w:abstractNumId w:val="2"/>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C77"/>
    <w:rsid w:val="00033493"/>
    <w:rsid w:val="00034CFE"/>
    <w:rsid w:val="00036302"/>
    <w:rsid w:val="00053C76"/>
    <w:rsid w:val="00057D4F"/>
    <w:rsid w:val="00062FD9"/>
    <w:rsid w:val="000700E0"/>
    <w:rsid w:val="0008787D"/>
    <w:rsid w:val="00087A53"/>
    <w:rsid w:val="000A5A83"/>
    <w:rsid w:val="000A6664"/>
    <w:rsid w:val="000B1291"/>
    <w:rsid w:val="000D4464"/>
    <w:rsid w:val="000E434A"/>
    <w:rsid w:val="000F6C5C"/>
    <w:rsid w:val="00123A2E"/>
    <w:rsid w:val="00125167"/>
    <w:rsid w:val="00136761"/>
    <w:rsid w:val="00141CEA"/>
    <w:rsid w:val="001420D1"/>
    <w:rsid w:val="00144AEA"/>
    <w:rsid w:val="00152216"/>
    <w:rsid w:val="0016568C"/>
    <w:rsid w:val="0016658A"/>
    <w:rsid w:val="00185EE8"/>
    <w:rsid w:val="001862BB"/>
    <w:rsid w:val="001920D3"/>
    <w:rsid w:val="00192532"/>
    <w:rsid w:val="001A5886"/>
    <w:rsid w:val="001C6B4B"/>
    <w:rsid w:val="001C6FFC"/>
    <w:rsid w:val="001C79E6"/>
    <w:rsid w:val="001D40FA"/>
    <w:rsid w:val="001D6753"/>
    <w:rsid w:val="001D7733"/>
    <w:rsid w:val="001E10A4"/>
    <w:rsid w:val="001E176D"/>
    <w:rsid w:val="001E1990"/>
    <w:rsid w:val="001F18FD"/>
    <w:rsid w:val="00200015"/>
    <w:rsid w:val="002144EA"/>
    <w:rsid w:val="002211F1"/>
    <w:rsid w:val="002712C4"/>
    <w:rsid w:val="002733E2"/>
    <w:rsid w:val="00274A63"/>
    <w:rsid w:val="0027572B"/>
    <w:rsid w:val="002850AD"/>
    <w:rsid w:val="00292302"/>
    <w:rsid w:val="002A1090"/>
    <w:rsid w:val="002B06B9"/>
    <w:rsid w:val="002D3263"/>
    <w:rsid w:val="002E7756"/>
    <w:rsid w:val="002F4B1C"/>
    <w:rsid w:val="002F660A"/>
    <w:rsid w:val="00324B90"/>
    <w:rsid w:val="00335ED9"/>
    <w:rsid w:val="003462D7"/>
    <w:rsid w:val="0034660E"/>
    <w:rsid w:val="003616E0"/>
    <w:rsid w:val="00371359"/>
    <w:rsid w:val="00372803"/>
    <w:rsid w:val="003C5614"/>
    <w:rsid w:val="003D3E40"/>
    <w:rsid w:val="003D5C7B"/>
    <w:rsid w:val="003D689A"/>
    <w:rsid w:val="003E1157"/>
    <w:rsid w:val="003E21BC"/>
    <w:rsid w:val="003E5F1E"/>
    <w:rsid w:val="00434613"/>
    <w:rsid w:val="00447742"/>
    <w:rsid w:val="00457B6A"/>
    <w:rsid w:val="00481634"/>
    <w:rsid w:val="004818CF"/>
    <w:rsid w:val="00490655"/>
    <w:rsid w:val="0049190F"/>
    <w:rsid w:val="00492826"/>
    <w:rsid w:val="004A1C30"/>
    <w:rsid w:val="004D435C"/>
    <w:rsid w:val="004D52A0"/>
    <w:rsid w:val="004D5479"/>
    <w:rsid w:val="004E5AAA"/>
    <w:rsid w:val="004F41A3"/>
    <w:rsid w:val="0050388F"/>
    <w:rsid w:val="00503EAA"/>
    <w:rsid w:val="00507F50"/>
    <w:rsid w:val="0051399D"/>
    <w:rsid w:val="0053519A"/>
    <w:rsid w:val="005401F0"/>
    <w:rsid w:val="00542329"/>
    <w:rsid w:val="00544DAC"/>
    <w:rsid w:val="005700B1"/>
    <w:rsid w:val="00595552"/>
    <w:rsid w:val="005A4163"/>
    <w:rsid w:val="005B5412"/>
    <w:rsid w:val="005B5CD7"/>
    <w:rsid w:val="005D3383"/>
    <w:rsid w:val="005D76F5"/>
    <w:rsid w:val="005E1377"/>
    <w:rsid w:val="005E5176"/>
    <w:rsid w:val="005E7ED4"/>
    <w:rsid w:val="00600A7F"/>
    <w:rsid w:val="006122B5"/>
    <w:rsid w:val="006240A9"/>
    <w:rsid w:val="0063768D"/>
    <w:rsid w:val="00646BA1"/>
    <w:rsid w:val="00653799"/>
    <w:rsid w:val="00665751"/>
    <w:rsid w:val="0067189A"/>
    <w:rsid w:val="00683B86"/>
    <w:rsid w:val="006877B7"/>
    <w:rsid w:val="00692325"/>
    <w:rsid w:val="006A669E"/>
    <w:rsid w:val="006C7173"/>
    <w:rsid w:val="006D5958"/>
    <w:rsid w:val="006F331D"/>
    <w:rsid w:val="00705A8A"/>
    <w:rsid w:val="007350CB"/>
    <w:rsid w:val="00743086"/>
    <w:rsid w:val="007438C5"/>
    <w:rsid w:val="0075047C"/>
    <w:rsid w:val="007520D0"/>
    <w:rsid w:val="00752B0C"/>
    <w:rsid w:val="00753331"/>
    <w:rsid w:val="007566B4"/>
    <w:rsid w:val="00762FF6"/>
    <w:rsid w:val="007642F4"/>
    <w:rsid w:val="0077525D"/>
    <w:rsid w:val="00780F3E"/>
    <w:rsid w:val="007927BA"/>
    <w:rsid w:val="0079365A"/>
    <w:rsid w:val="007972F5"/>
    <w:rsid w:val="007A281D"/>
    <w:rsid w:val="007B5DF2"/>
    <w:rsid w:val="007B6DB4"/>
    <w:rsid w:val="007E5598"/>
    <w:rsid w:val="007F0EB6"/>
    <w:rsid w:val="007F5D0D"/>
    <w:rsid w:val="00803728"/>
    <w:rsid w:val="00817BC0"/>
    <w:rsid w:val="00820F7E"/>
    <w:rsid w:val="008319E3"/>
    <w:rsid w:val="00837F60"/>
    <w:rsid w:val="00842AAE"/>
    <w:rsid w:val="008475F0"/>
    <w:rsid w:val="00855C0F"/>
    <w:rsid w:val="00856EE0"/>
    <w:rsid w:val="00867218"/>
    <w:rsid w:val="00870502"/>
    <w:rsid w:val="0087240B"/>
    <w:rsid w:val="00873439"/>
    <w:rsid w:val="00875F7F"/>
    <w:rsid w:val="00877E6D"/>
    <w:rsid w:val="00884A95"/>
    <w:rsid w:val="00890EE5"/>
    <w:rsid w:val="008A474D"/>
    <w:rsid w:val="008C6AFE"/>
    <w:rsid w:val="008D005F"/>
    <w:rsid w:val="008D2205"/>
    <w:rsid w:val="008E2FA6"/>
    <w:rsid w:val="0090343C"/>
    <w:rsid w:val="00904E24"/>
    <w:rsid w:val="00907D6C"/>
    <w:rsid w:val="00916A6E"/>
    <w:rsid w:val="00924741"/>
    <w:rsid w:val="009304EE"/>
    <w:rsid w:val="00930C77"/>
    <w:rsid w:val="00936CFF"/>
    <w:rsid w:val="009402BC"/>
    <w:rsid w:val="00950F08"/>
    <w:rsid w:val="00952EC2"/>
    <w:rsid w:val="009632E4"/>
    <w:rsid w:val="00965D90"/>
    <w:rsid w:val="00966802"/>
    <w:rsid w:val="00974E66"/>
    <w:rsid w:val="00981246"/>
    <w:rsid w:val="00994613"/>
    <w:rsid w:val="009C485B"/>
    <w:rsid w:val="009E22F3"/>
    <w:rsid w:val="009E628B"/>
    <w:rsid w:val="00A02F29"/>
    <w:rsid w:val="00A0625D"/>
    <w:rsid w:val="00A269C8"/>
    <w:rsid w:val="00A31A11"/>
    <w:rsid w:val="00A40D1F"/>
    <w:rsid w:val="00A4607D"/>
    <w:rsid w:val="00A55195"/>
    <w:rsid w:val="00A61FD9"/>
    <w:rsid w:val="00A62127"/>
    <w:rsid w:val="00A72CBF"/>
    <w:rsid w:val="00A750C1"/>
    <w:rsid w:val="00A9389A"/>
    <w:rsid w:val="00AA17DB"/>
    <w:rsid w:val="00AA6136"/>
    <w:rsid w:val="00AC0605"/>
    <w:rsid w:val="00AC0E4B"/>
    <w:rsid w:val="00AC296D"/>
    <w:rsid w:val="00AD362B"/>
    <w:rsid w:val="00AE3E1F"/>
    <w:rsid w:val="00B31307"/>
    <w:rsid w:val="00B3726B"/>
    <w:rsid w:val="00B54AC2"/>
    <w:rsid w:val="00B76E7D"/>
    <w:rsid w:val="00BA1E05"/>
    <w:rsid w:val="00BD6B9B"/>
    <w:rsid w:val="00BE0702"/>
    <w:rsid w:val="00BF59F2"/>
    <w:rsid w:val="00C15BDD"/>
    <w:rsid w:val="00C2513D"/>
    <w:rsid w:val="00C37746"/>
    <w:rsid w:val="00C52BE4"/>
    <w:rsid w:val="00C6635A"/>
    <w:rsid w:val="00C860C6"/>
    <w:rsid w:val="00C86BEE"/>
    <w:rsid w:val="00C903C3"/>
    <w:rsid w:val="00C94096"/>
    <w:rsid w:val="00C95362"/>
    <w:rsid w:val="00C9615D"/>
    <w:rsid w:val="00CA2759"/>
    <w:rsid w:val="00CC5041"/>
    <w:rsid w:val="00CC6D34"/>
    <w:rsid w:val="00CD3D9F"/>
    <w:rsid w:val="00CE1B23"/>
    <w:rsid w:val="00D068B5"/>
    <w:rsid w:val="00D174B3"/>
    <w:rsid w:val="00D36DBC"/>
    <w:rsid w:val="00D55413"/>
    <w:rsid w:val="00D62101"/>
    <w:rsid w:val="00D723B6"/>
    <w:rsid w:val="00D74B94"/>
    <w:rsid w:val="00D94FC4"/>
    <w:rsid w:val="00D96214"/>
    <w:rsid w:val="00DA2E85"/>
    <w:rsid w:val="00DC14F9"/>
    <w:rsid w:val="00DD7DB5"/>
    <w:rsid w:val="00DE5E65"/>
    <w:rsid w:val="00DF0EFC"/>
    <w:rsid w:val="00DF5F43"/>
    <w:rsid w:val="00DF7989"/>
    <w:rsid w:val="00E04497"/>
    <w:rsid w:val="00E1049C"/>
    <w:rsid w:val="00E12265"/>
    <w:rsid w:val="00E12F89"/>
    <w:rsid w:val="00E15210"/>
    <w:rsid w:val="00E166A3"/>
    <w:rsid w:val="00E169A0"/>
    <w:rsid w:val="00E30DEB"/>
    <w:rsid w:val="00E4379D"/>
    <w:rsid w:val="00E45675"/>
    <w:rsid w:val="00E45835"/>
    <w:rsid w:val="00E4720A"/>
    <w:rsid w:val="00E617F2"/>
    <w:rsid w:val="00E61C03"/>
    <w:rsid w:val="00E67E11"/>
    <w:rsid w:val="00E7295C"/>
    <w:rsid w:val="00E738FB"/>
    <w:rsid w:val="00E74896"/>
    <w:rsid w:val="00E842CC"/>
    <w:rsid w:val="00E9590B"/>
    <w:rsid w:val="00EA7332"/>
    <w:rsid w:val="00EB2880"/>
    <w:rsid w:val="00EC3C24"/>
    <w:rsid w:val="00EE1EAD"/>
    <w:rsid w:val="00EF1EA0"/>
    <w:rsid w:val="00EF3302"/>
    <w:rsid w:val="00F07CFC"/>
    <w:rsid w:val="00F11BF8"/>
    <w:rsid w:val="00F254F9"/>
    <w:rsid w:val="00F270E3"/>
    <w:rsid w:val="00F4010A"/>
    <w:rsid w:val="00F525E4"/>
    <w:rsid w:val="00F54D34"/>
    <w:rsid w:val="00F60D9F"/>
    <w:rsid w:val="00F707E3"/>
    <w:rsid w:val="00F708C9"/>
    <w:rsid w:val="00F920F9"/>
    <w:rsid w:val="00F9601F"/>
    <w:rsid w:val="00F96807"/>
    <w:rsid w:val="00FC104F"/>
    <w:rsid w:val="00FC4312"/>
    <w:rsid w:val="00FD07FC"/>
    <w:rsid w:val="00FE0130"/>
    <w:rsid w:val="00FE4D35"/>
    <w:rsid w:val="00FF0767"/>
    <w:rsid w:val="00FF76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City"/>
  <w:smartTagType w:namespaceuri="urn:schemas-microsoft-com:office:smarttags" w:name="place"/>
  <w:shapeDefaults>
    <o:shapedefaults v:ext="edit" spidmax="1028"/>
    <o:shapelayout v:ext="edit">
      <o:idmap v:ext="edit" data="1"/>
    </o:shapelayout>
  </w:shapeDefaults>
  <w:decimalSymbol w:val="."/>
  <w:listSeparator w:val=","/>
  <w15:docId w15:val="{3A688147-943E-43A3-8CFF-275FDF8D3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C77"/>
    <w:pPr>
      <w:widowControl w:val="0"/>
      <w:overflowPunct w:val="0"/>
      <w:autoSpaceDE w:val="0"/>
      <w:autoSpaceDN w:val="0"/>
      <w:adjustRightInd w:val="0"/>
      <w:textAlignment w:val="baseline"/>
    </w:pPr>
    <w:rPr>
      <w:rFonts w:ascii="Arial" w:hAnsi="Arial" w:cs="Arial"/>
      <w:sz w:val="24"/>
      <w:szCs w:val="24"/>
      <w:lang w:eastAsia="en-US"/>
    </w:rPr>
  </w:style>
  <w:style w:type="paragraph" w:styleId="Heading1">
    <w:name w:val="heading 1"/>
    <w:basedOn w:val="Normal"/>
    <w:next w:val="Normal"/>
    <w:link w:val="Heading1Char"/>
    <w:uiPriority w:val="99"/>
    <w:qFormat/>
    <w:rsid w:val="00930C77"/>
    <w:pPr>
      <w:keepNext/>
      <w:spacing w:before="240" w:after="60"/>
      <w:outlineLvl w:val="0"/>
    </w:pPr>
    <w:rPr>
      <w:rFonts w:ascii="Cambria" w:hAnsi="Cambria" w:cs="Times New Roman"/>
      <w:b/>
      <w:bCs/>
      <w:kern w:val="32"/>
      <w:sz w:val="32"/>
      <w:szCs w:val="32"/>
    </w:rPr>
  </w:style>
  <w:style w:type="paragraph" w:styleId="Heading2">
    <w:name w:val="heading 2"/>
    <w:aliases w:val="Numbered - 2"/>
    <w:basedOn w:val="Heading1"/>
    <w:next w:val="Normal"/>
    <w:link w:val="Heading2Char"/>
    <w:uiPriority w:val="99"/>
    <w:qFormat/>
    <w:rsid w:val="00930C77"/>
    <w:pPr>
      <w:keepLines/>
      <w:spacing w:after="240"/>
      <w:outlineLvl w:val="1"/>
    </w:pPr>
    <w:rPr>
      <w:i/>
      <w:iCs/>
      <w:kern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55C0F"/>
    <w:rPr>
      <w:rFonts w:ascii="Cambria" w:hAnsi="Cambria"/>
      <w:b/>
      <w:kern w:val="32"/>
      <w:sz w:val="32"/>
      <w:lang w:eastAsia="en-US"/>
    </w:rPr>
  </w:style>
  <w:style w:type="character" w:customStyle="1" w:styleId="Heading2Char">
    <w:name w:val="Heading 2 Char"/>
    <w:aliases w:val="Numbered - 2 Char"/>
    <w:basedOn w:val="DefaultParagraphFont"/>
    <w:link w:val="Heading2"/>
    <w:uiPriority w:val="99"/>
    <w:semiHidden/>
    <w:locked/>
    <w:rsid w:val="00855C0F"/>
    <w:rPr>
      <w:rFonts w:ascii="Cambria" w:hAnsi="Cambria"/>
      <w:b/>
      <w:i/>
      <w:sz w:val="28"/>
      <w:lang w:eastAsia="en-US"/>
    </w:rPr>
  </w:style>
  <w:style w:type="paragraph" w:styleId="Footer">
    <w:name w:val="footer"/>
    <w:basedOn w:val="Normal"/>
    <w:link w:val="FooterChar"/>
    <w:uiPriority w:val="99"/>
    <w:rsid w:val="00930C77"/>
    <w:pPr>
      <w:tabs>
        <w:tab w:val="center" w:pos="4153"/>
        <w:tab w:val="right" w:pos="8306"/>
      </w:tabs>
    </w:pPr>
    <w:rPr>
      <w:rFonts w:cs="Times New Roman"/>
    </w:rPr>
  </w:style>
  <w:style w:type="character" w:customStyle="1" w:styleId="FooterChar">
    <w:name w:val="Footer Char"/>
    <w:basedOn w:val="DefaultParagraphFont"/>
    <w:link w:val="Footer"/>
    <w:uiPriority w:val="99"/>
    <w:locked/>
    <w:rsid w:val="00855C0F"/>
    <w:rPr>
      <w:rFonts w:ascii="Arial" w:hAnsi="Arial"/>
      <w:sz w:val="24"/>
      <w:lang w:eastAsia="en-US"/>
    </w:rPr>
  </w:style>
  <w:style w:type="paragraph" w:styleId="BodyText">
    <w:name w:val="Body Text"/>
    <w:basedOn w:val="Normal"/>
    <w:link w:val="BodyTextChar"/>
    <w:uiPriority w:val="99"/>
    <w:rsid w:val="00930C77"/>
    <w:rPr>
      <w:rFonts w:cs="Times New Roman"/>
    </w:rPr>
  </w:style>
  <w:style w:type="character" w:customStyle="1" w:styleId="BodyTextChar">
    <w:name w:val="Body Text Char"/>
    <w:basedOn w:val="DefaultParagraphFont"/>
    <w:link w:val="BodyText"/>
    <w:uiPriority w:val="99"/>
    <w:semiHidden/>
    <w:locked/>
    <w:rsid w:val="00855C0F"/>
    <w:rPr>
      <w:rFonts w:ascii="Arial" w:hAnsi="Arial"/>
      <w:sz w:val="24"/>
      <w:lang w:eastAsia="en-US"/>
    </w:rPr>
  </w:style>
  <w:style w:type="character" w:styleId="PageNumber">
    <w:name w:val="page number"/>
    <w:basedOn w:val="DefaultParagraphFont"/>
    <w:uiPriority w:val="99"/>
    <w:rsid w:val="00930C77"/>
    <w:rPr>
      <w:rFonts w:cs="Times New Roman"/>
    </w:rPr>
  </w:style>
  <w:style w:type="table" w:styleId="TableGrid">
    <w:name w:val="Table Grid"/>
    <w:basedOn w:val="TableNormal"/>
    <w:uiPriority w:val="99"/>
    <w:rsid w:val="00930C77"/>
    <w:pPr>
      <w:widowControl w:val="0"/>
      <w:overflowPunct w:val="0"/>
      <w:autoSpaceDE w:val="0"/>
      <w:autoSpaceDN w:val="0"/>
      <w:adjustRightInd w:val="0"/>
      <w:textAlignment w:val="baseline"/>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bulletA">
    <w:name w:val="Indent bullet A"/>
    <w:basedOn w:val="Normal"/>
    <w:uiPriority w:val="99"/>
    <w:rsid w:val="00930C77"/>
    <w:pPr>
      <w:widowControl/>
      <w:numPr>
        <w:numId w:val="5"/>
      </w:numPr>
      <w:overflowPunct/>
      <w:autoSpaceDE/>
      <w:autoSpaceDN/>
      <w:adjustRightInd/>
      <w:spacing w:before="120"/>
      <w:ind w:left="714" w:hanging="357"/>
      <w:textAlignment w:val="auto"/>
    </w:pPr>
    <w:rPr>
      <w:noProof/>
      <w:lang w:eastAsia="en-GB"/>
    </w:rPr>
  </w:style>
  <w:style w:type="paragraph" w:styleId="Header">
    <w:name w:val="header"/>
    <w:basedOn w:val="Normal"/>
    <w:link w:val="HeaderChar"/>
    <w:uiPriority w:val="99"/>
    <w:rsid w:val="00F60D9F"/>
    <w:pPr>
      <w:widowControl/>
      <w:tabs>
        <w:tab w:val="center" w:pos="4153"/>
        <w:tab w:val="right" w:pos="8306"/>
      </w:tabs>
      <w:overflowPunct/>
      <w:autoSpaceDE/>
      <w:autoSpaceDN/>
      <w:adjustRightInd/>
      <w:textAlignment w:val="auto"/>
    </w:pPr>
    <w:rPr>
      <w:rFonts w:cs="Times New Roman"/>
    </w:rPr>
  </w:style>
  <w:style w:type="character" w:customStyle="1" w:styleId="HeaderChar">
    <w:name w:val="Header Char"/>
    <w:basedOn w:val="DefaultParagraphFont"/>
    <w:link w:val="Header"/>
    <w:uiPriority w:val="99"/>
    <w:semiHidden/>
    <w:locked/>
    <w:rsid w:val="00924741"/>
    <w:rPr>
      <w:rFonts w:ascii="Arial" w:hAnsi="Arial"/>
      <w:sz w:val="24"/>
      <w:lang w:eastAsia="en-US"/>
    </w:rPr>
  </w:style>
  <w:style w:type="paragraph" w:styleId="BalloonText">
    <w:name w:val="Balloon Text"/>
    <w:basedOn w:val="Normal"/>
    <w:link w:val="BalloonTextChar"/>
    <w:uiPriority w:val="99"/>
    <w:semiHidden/>
    <w:rsid w:val="00EC3C24"/>
    <w:rPr>
      <w:rFonts w:ascii="Times New Roman" w:hAnsi="Times New Roman" w:cs="Times New Roman"/>
      <w:sz w:val="2"/>
      <w:szCs w:val="2"/>
    </w:rPr>
  </w:style>
  <w:style w:type="character" w:customStyle="1" w:styleId="BalloonTextChar">
    <w:name w:val="Balloon Text Char"/>
    <w:basedOn w:val="DefaultParagraphFont"/>
    <w:link w:val="BalloonText"/>
    <w:uiPriority w:val="99"/>
    <w:semiHidden/>
    <w:locked/>
    <w:rsid w:val="00924741"/>
    <w:rPr>
      <w:sz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3124</Words>
  <Characters>17068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Appraisal Policy</vt:lpstr>
    </vt:vector>
  </TitlesOfParts>
  <Company>Cheshire Shared Services</Company>
  <LinksUpToDate>false</LinksUpToDate>
  <CharactersWithSpaces>20152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Appraisal Policy</dc:title>
  <dc:creator>ad073b</dc:creator>
  <cp:lastModifiedBy>Helen Hough</cp:lastModifiedBy>
  <cp:revision>5</cp:revision>
  <cp:lastPrinted>2018-11-28T09:15:00Z</cp:lastPrinted>
  <dcterms:created xsi:type="dcterms:W3CDTF">2020-11-18T11:49:00Z</dcterms:created>
  <dcterms:modified xsi:type="dcterms:W3CDTF">2021-11-04T12:15:00Z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0x010100AA6067FE3C2E264E807FA75ED5C5D3E4</vt:lpwstr>
  </property>
  <property fmtid="{D5CDD505-2E9C-101B-9397-08002B2CF9AE}" pid="3" name="Copyright">
    <vt:lpwstr>Cheshire West and Chester Council</vt:lpwstr>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Description0">
    <vt:lpwstr/>
  </property>
  <property fmtid="{D5CDD505-2E9C-101B-9397-08002B2CF9AE}" pid="9" name="Publisher">
    <vt:lpwstr>Cheshire West and Chester Council</vt:lpwstr>
  </property>
  <property fmtid="{D5CDD505-2E9C-101B-9397-08002B2CF9AE}" pid="10" name="PublishingExpirationDate">
    <vt:lpwstr/>
  </property>
  <property fmtid="{D5CDD505-2E9C-101B-9397-08002B2CF9AE}" pid="11" name="PublishingStartDate">
    <vt:lpwstr/>
  </property>
  <property fmtid="{D5CDD505-2E9C-101B-9397-08002B2CF9AE}" pid="12" name="Author0">
    <vt:lpwstr>Schools HR</vt:lpwstr>
  </property>
  <property fmtid="{D5CDD505-2E9C-101B-9397-08002B2CF9AE}" pid="13" name="Section">
    <vt:lpwstr>;#Model Policies;#Performance Management (Quick Links);#</vt:lpwstr>
  </property>
  <property fmtid="{D5CDD505-2E9C-101B-9397-08002B2CF9AE}" pid="14" name="Document Version - Last Updated">
    <vt:lpwstr>June 2012</vt:lpwstr>
  </property>
  <property fmtid="{D5CDD505-2E9C-101B-9397-08002B2CF9AE}" pid="15" name="Status">
    <vt:lpwstr/>
  </property>
</Properties>
</file>