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DB3" w:rsidRDefault="00653DB3">
      <w:pPr>
        <w:jc w:val="center"/>
        <w:rPr>
          <w:rFonts w:ascii="Arial" w:hAnsi="Arial" w:cs="Arial"/>
          <w:b/>
          <w:sz w:val="28"/>
          <w:szCs w:val="28"/>
          <w:u w:val="single"/>
        </w:rPr>
      </w:pPr>
    </w:p>
    <w:p w:rsidR="00653DB3" w:rsidRPr="005D576D" w:rsidRDefault="00653DB3" w:rsidP="00653DB3">
      <w:pPr>
        <w:autoSpaceDE w:val="0"/>
        <w:autoSpaceDN w:val="0"/>
        <w:adjustRightInd w:val="0"/>
        <w:spacing w:after="0" w:line="240" w:lineRule="auto"/>
        <w:jc w:val="center"/>
        <w:rPr>
          <w:rFonts w:ascii="Arial" w:eastAsia="Times New Roman" w:hAnsi="Arial" w:cs="Arial"/>
          <w:b/>
          <w:bCs/>
          <w:sz w:val="96"/>
          <w:szCs w:val="96"/>
          <w:lang w:eastAsia="en-GB"/>
        </w:rPr>
      </w:pPr>
      <w:proofErr w:type="spellStart"/>
      <w:r w:rsidRPr="005D576D">
        <w:rPr>
          <w:rFonts w:ascii="Arial" w:eastAsia="Times New Roman" w:hAnsi="Arial" w:cs="Arial"/>
          <w:b/>
          <w:bCs/>
          <w:sz w:val="96"/>
          <w:szCs w:val="96"/>
          <w:lang w:eastAsia="en-GB"/>
        </w:rPr>
        <w:t>Woodfall</w:t>
      </w:r>
      <w:proofErr w:type="spellEnd"/>
      <w:r w:rsidRPr="005D576D">
        <w:rPr>
          <w:rFonts w:ascii="Arial" w:eastAsia="Times New Roman" w:hAnsi="Arial" w:cs="Arial"/>
          <w:b/>
          <w:bCs/>
          <w:sz w:val="96"/>
          <w:szCs w:val="96"/>
          <w:lang w:eastAsia="en-GB"/>
        </w:rPr>
        <w:t xml:space="preserve"> Primary</w:t>
      </w:r>
      <w:r>
        <w:rPr>
          <w:rFonts w:ascii="Arial" w:eastAsia="Times New Roman" w:hAnsi="Arial" w:cs="Arial"/>
          <w:b/>
          <w:bCs/>
          <w:sz w:val="96"/>
          <w:szCs w:val="96"/>
          <w:lang w:eastAsia="en-GB"/>
        </w:rPr>
        <w:t xml:space="preserve"> &amp; Nursery</w:t>
      </w:r>
      <w:r w:rsidRPr="005D576D">
        <w:rPr>
          <w:rFonts w:ascii="Arial" w:eastAsia="Times New Roman" w:hAnsi="Arial" w:cs="Arial"/>
          <w:b/>
          <w:bCs/>
          <w:sz w:val="96"/>
          <w:szCs w:val="96"/>
          <w:lang w:eastAsia="en-GB"/>
        </w:rPr>
        <w:t xml:space="preserve"> School</w:t>
      </w:r>
    </w:p>
    <w:p w:rsidR="00653DB3" w:rsidRDefault="00653DB3" w:rsidP="00653DB3">
      <w:pPr>
        <w:autoSpaceDE w:val="0"/>
        <w:autoSpaceDN w:val="0"/>
        <w:adjustRightInd w:val="0"/>
        <w:spacing w:after="0" w:line="240" w:lineRule="auto"/>
        <w:jc w:val="center"/>
        <w:rPr>
          <w:rFonts w:ascii="Arial" w:eastAsia="Times New Roman" w:hAnsi="Arial" w:cs="Arial"/>
          <w:b/>
          <w:bCs/>
          <w:sz w:val="72"/>
          <w:szCs w:val="72"/>
          <w:lang w:eastAsia="en-GB"/>
        </w:rPr>
      </w:pPr>
    </w:p>
    <w:p w:rsidR="00653DB3" w:rsidRPr="005D576D" w:rsidRDefault="00653DB3" w:rsidP="00653DB3">
      <w:pPr>
        <w:autoSpaceDE w:val="0"/>
        <w:autoSpaceDN w:val="0"/>
        <w:adjustRightInd w:val="0"/>
        <w:spacing w:after="0" w:line="240" w:lineRule="auto"/>
        <w:jc w:val="center"/>
        <w:rPr>
          <w:rFonts w:ascii="Arial" w:eastAsia="Times New Roman" w:hAnsi="Arial" w:cs="Arial"/>
          <w:b/>
          <w:bCs/>
          <w:sz w:val="72"/>
          <w:szCs w:val="72"/>
          <w:lang w:eastAsia="en-GB"/>
        </w:rPr>
      </w:pPr>
    </w:p>
    <w:p w:rsidR="00653DB3" w:rsidRPr="00D1466B" w:rsidRDefault="00C51127" w:rsidP="00C51127">
      <w:pPr>
        <w:autoSpaceDE w:val="0"/>
        <w:autoSpaceDN w:val="0"/>
        <w:adjustRightInd w:val="0"/>
        <w:spacing w:after="0" w:line="240" w:lineRule="auto"/>
        <w:jc w:val="center"/>
        <w:rPr>
          <w:rFonts w:ascii="Arial" w:eastAsia="Times New Roman" w:hAnsi="Arial" w:cs="Arial"/>
          <w:b/>
          <w:bCs/>
          <w:sz w:val="60"/>
          <w:szCs w:val="60"/>
          <w:lang w:eastAsia="en-GB"/>
        </w:rPr>
      </w:pPr>
      <w:r>
        <w:rPr>
          <w:rFonts w:ascii="Arial" w:eastAsia="Times New Roman" w:hAnsi="Arial" w:cs="Arial"/>
          <w:b/>
          <w:bCs/>
          <w:sz w:val="60"/>
          <w:szCs w:val="60"/>
          <w:lang w:eastAsia="en-GB"/>
        </w:rPr>
        <w:t xml:space="preserve">FAIRTRADE </w:t>
      </w:r>
      <w:r w:rsidR="00653DB3" w:rsidRPr="00D1466B">
        <w:rPr>
          <w:rFonts w:ascii="Arial" w:eastAsia="Times New Roman" w:hAnsi="Arial" w:cs="Arial"/>
          <w:b/>
          <w:bCs/>
          <w:sz w:val="60"/>
          <w:szCs w:val="60"/>
          <w:lang w:eastAsia="en-GB"/>
        </w:rPr>
        <w:t>POLICY</w:t>
      </w:r>
    </w:p>
    <w:p w:rsidR="00653DB3" w:rsidRDefault="00653DB3" w:rsidP="00653DB3">
      <w:pPr>
        <w:autoSpaceDE w:val="0"/>
        <w:autoSpaceDN w:val="0"/>
        <w:adjustRightInd w:val="0"/>
        <w:spacing w:after="0" w:line="240" w:lineRule="auto"/>
        <w:jc w:val="center"/>
        <w:rPr>
          <w:rFonts w:ascii="Arial" w:eastAsia="Times New Roman" w:hAnsi="Arial" w:cs="Arial"/>
          <w:b/>
          <w:bCs/>
          <w:sz w:val="56"/>
          <w:szCs w:val="56"/>
          <w:lang w:eastAsia="en-GB"/>
        </w:rPr>
      </w:pPr>
    </w:p>
    <w:p w:rsidR="00653DB3" w:rsidRPr="005D576D" w:rsidRDefault="00653DB3" w:rsidP="00653DB3">
      <w:pPr>
        <w:spacing w:after="0" w:line="240" w:lineRule="auto"/>
        <w:jc w:val="center"/>
        <w:rPr>
          <w:rFonts w:ascii="Arial" w:eastAsia="Times New Roman" w:hAnsi="Arial" w:cs="Arial"/>
          <w:b/>
          <w:bCs/>
          <w:sz w:val="48"/>
          <w:szCs w:val="48"/>
          <w:lang w:eastAsia="en-GB"/>
        </w:rPr>
      </w:pPr>
    </w:p>
    <w:p w:rsidR="00653DB3" w:rsidRPr="005D576D" w:rsidRDefault="00653DB3" w:rsidP="00653DB3">
      <w:pPr>
        <w:spacing w:after="0" w:line="240" w:lineRule="auto"/>
        <w:jc w:val="center"/>
        <w:rPr>
          <w:rFonts w:ascii="Arial" w:eastAsia="Times New Roman" w:hAnsi="Arial" w:cs="Arial"/>
          <w:b/>
          <w:bCs/>
          <w:sz w:val="48"/>
          <w:szCs w:val="48"/>
          <w:lang w:eastAsia="en-GB"/>
        </w:rPr>
      </w:pPr>
      <w:r>
        <w:rPr>
          <w:rFonts w:ascii="Arial" w:eastAsia="Times New Roman" w:hAnsi="Arial" w:cs="Arial"/>
          <w:b/>
          <w:bCs/>
          <w:noProof/>
          <w:sz w:val="72"/>
          <w:szCs w:val="72"/>
          <w:lang w:val="es-ES" w:eastAsia="es-ES"/>
        </w:rPr>
        <w:drawing>
          <wp:inline distT="0" distB="0" distL="0" distR="0" wp14:anchorId="13A4598A" wp14:editId="230BCA51">
            <wp:extent cx="2560768" cy="2209800"/>
            <wp:effectExtent l="0" t="0" r="0" b="0"/>
            <wp:docPr id="4" name="Picture 4" descr="Copy of woodfall_logo_fin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woodfall_logo_final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0768" cy="2209800"/>
                    </a:xfrm>
                    <a:prstGeom prst="rect">
                      <a:avLst/>
                    </a:prstGeom>
                    <a:noFill/>
                    <a:ln>
                      <a:noFill/>
                    </a:ln>
                  </pic:spPr>
                </pic:pic>
              </a:graphicData>
            </a:graphic>
          </wp:inline>
        </w:drawing>
      </w:r>
    </w:p>
    <w:p w:rsidR="00653DB3" w:rsidRPr="005D576D" w:rsidRDefault="00653DB3" w:rsidP="00C51127">
      <w:pPr>
        <w:spacing w:after="0" w:line="240" w:lineRule="auto"/>
        <w:rPr>
          <w:rFonts w:ascii="Arial" w:eastAsia="Times New Roman" w:hAnsi="Arial" w:cs="Arial"/>
          <w:b/>
          <w:bCs/>
          <w:sz w:val="48"/>
          <w:szCs w:val="48"/>
          <w:lang w:eastAsia="en-GB"/>
        </w:rPr>
      </w:pPr>
    </w:p>
    <w:p w:rsidR="00653DB3" w:rsidRPr="005D576D" w:rsidRDefault="00653DB3" w:rsidP="00653DB3">
      <w:pPr>
        <w:spacing w:after="0" w:line="240" w:lineRule="auto"/>
        <w:jc w:val="center"/>
        <w:rPr>
          <w:rFonts w:ascii="Arial" w:eastAsia="Times New Roman" w:hAnsi="Arial" w:cs="Arial"/>
          <w:b/>
          <w:bCs/>
          <w:sz w:val="48"/>
          <w:szCs w:val="48"/>
          <w:lang w:eastAsia="en-GB"/>
        </w:rPr>
      </w:pPr>
    </w:p>
    <w:tbl>
      <w:tblPr>
        <w:tblW w:w="1059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685"/>
        <w:gridCol w:w="3544"/>
      </w:tblGrid>
      <w:tr w:rsidR="00653DB3" w:rsidRPr="005D576D" w:rsidTr="00490311">
        <w:trPr>
          <w:trHeight w:hRule="exact" w:val="284"/>
        </w:trPr>
        <w:tc>
          <w:tcPr>
            <w:tcW w:w="10598" w:type="dxa"/>
            <w:gridSpan w:val="3"/>
          </w:tcPr>
          <w:p w:rsidR="00653DB3" w:rsidRPr="005D576D" w:rsidRDefault="00653DB3" w:rsidP="00490311">
            <w:pPr>
              <w:spacing w:after="0" w:line="240" w:lineRule="auto"/>
              <w:jc w:val="center"/>
              <w:rPr>
                <w:rFonts w:ascii="Arial" w:eastAsia="Times New Roman" w:hAnsi="Arial" w:cs="Arial"/>
                <w:b/>
                <w:sz w:val="24"/>
                <w:szCs w:val="24"/>
                <w:lang w:eastAsia="en-GB"/>
              </w:rPr>
            </w:pPr>
            <w:r w:rsidRPr="005D576D">
              <w:rPr>
                <w:rFonts w:ascii="Arial" w:eastAsia="Times New Roman" w:hAnsi="Arial" w:cs="Arial"/>
                <w:b/>
                <w:sz w:val="24"/>
                <w:szCs w:val="24"/>
                <w:lang w:eastAsia="en-GB"/>
              </w:rPr>
              <w:t>In Consultation with</w:t>
            </w:r>
          </w:p>
        </w:tc>
      </w:tr>
      <w:tr w:rsidR="00653DB3" w:rsidRPr="005D576D" w:rsidTr="00490311">
        <w:trPr>
          <w:trHeight w:hRule="exact" w:val="284"/>
        </w:trPr>
        <w:tc>
          <w:tcPr>
            <w:tcW w:w="3369" w:type="dxa"/>
          </w:tcPr>
          <w:p w:rsidR="00653DB3" w:rsidRPr="005D576D" w:rsidRDefault="00653DB3" w:rsidP="00490311">
            <w:pPr>
              <w:spacing w:after="0" w:line="240" w:lineRule="auto"/>
              <w:jc w:val="center"/>
              <w:rPr>
                <w:rFonts w:ascii="Arial" w:eastAsia="Times New Roman" w:hAnsi="Arial" w:cs="Arial"/>
                <w:b/>
                <w:sz w:val="24"/>
                <w:szCs w:val="24"/>
                <w:lang w:eastAsia="en-GB"/>
              </w:rPr>
            </w:pPr>
            <w:r w:rsidRPr="005D576D">
              <w:rPr>
                <w:rFonts w:ascii="Arial" w:eastAsia="Times New Roman" w:hAnsi="Arial" w:cs="Arial"/>
                <w:b/>
                <w:sz w:val="24"/>
                <w:szCs w:val="24"/>
                <w:lang w:eastAsia="en-GB"/>
              </w:rPr>
              <w:t>Date Agreed</w:t>
            </w:r>
          </w:p>
        </w:tc>
        <w:tc>
          <w:tcPr>
            <w:tcW w:w="3685" w:type="dxa"/>
          </w:tcPr>
          <w:p w:rsidR="00653DB3" w:rsidRPr="005D576D" w:rsidRDefault="00653DB3" w:rsidP="00490311">
            <w:pPr>
              <w:spacing w:after="0" w:line="240" w:lineRule="auto"/>
              <w:jc w:val="center"/>
              <w:rPr>
                <w:rFonts w:ascii="Arial" w:eastAsia="Times New Roman" w:hAnsi="Arial" w:cs="Arial"/>
                <w:b/>
                <w:sz w:val="24"/>
                <w:szCs w:val="24"/>
                <w:lang w:eastAsia="en-GB"/>
              </w:rPr>
            </w:pPr>
            <w:r w:rsidRPr="005D576D">
              <w:rPr>
                <w:rFonts w:ascii="Arial" w:eastAsia="Times New Roman" w:hAnsi="Arial" w:cs="Arial"/>
                <w:b/>
                <w:sz w:val="24"/>
                <w:szCs w:val="24"/>
                <w:lang w:eastAsia="en-GB"/>
              </w:rPr>
              <w:t>Name</w:t>
            </w:r>
          </w:p>
        </w:tc>
        <w:tc>
          <w:tcPr>
            <w:tcW w:w="3544" w:type="dxa"/>
          </w:tcPr>
          <w:p w:rsidR="00653DB3" w:rsidRPr="005D576D" w:rsidRDefault="00653DB3" w:rsidP="00490311">
            <w:pPr>
              <w:spacing w:after="0" w:line="240" w:lineRule="auto"/>
              <w:jc w:val="center"/>
              <w:rPr>
                <w:rFonts w:ascii="Arial" w:eastAsia="Times New Roman" w:hAnsi="Arial" w:cs="Arial"/>
                <w:b/>
                <w:sz w:val="24"/>
                <w:szCs w:val="24"/>
                <w:lang w:eastAsia="en-GB"/>
              </w:rPr>
            </w:pPr>
            <w:r w:rsidRPr="005D576D">
              <w:rPr>
                <w:rFonts w:ascii="Arial" w:eastAsia="Times New Roman" w:hAnsi="Arial" w:cs="Arial"/>
                <w:b/>
                <w:sz w:val="24"/>
                <w:szCs w:val="24"/>
                <w:lang w:eastAsia="en-GB"/>
              </w:rPr>
              <w:t>Position</w:t>
            </w:r>
          </w:p>
        </w:tc>
      </w:tr>
      <w:tr w:rsidR="00C51127" w:rsidRPr="005D576D" w:rsidTr="00490311">
        <w:trPr>
          <w:trHeight w:hRule="exact" w:val="284"/>
        </w:trPr>
        <w:tc>
          <w:tcPr>
            <w:tcW w:w="3369" w:type="dxa"/>
          </w:tcPr>
          <w:p w:rsidR="00C51127" w:rsidRDefault="00C51127" w:rsidP="00C51127">
            <w:pPr>
              <w:spacing w:after="0" w:line="240" w:lineRule="auto"/>
              <w:jc w:val="center"/>
              <w:rPr>
                <w:rFonts w:ascii="Arial" w:eastAsia="Times New Roman" w:hAnsi="Arial" w:cs="Arial"/>
                <w:sz w:val="24"/>
                <w:szCs w:val="24"/>
                <w:lang w:eastAsia="en-GB"/>
              </w:rPr>
            </w:pPr>
          </w:p>
        </w:tc>
        <w:tc>
          <w:tcPr>
            <w:tcW w:w="3685" w:type="dxa"/>
          </w:tcPr>
          <w:p w:rsidR="00C51127" w:rsidRPr="005D576D" w:rsidRDefault="00C51127" w:rsidP="0049031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 xml:space="preserve">Trudy </w:t>
            </w:r>
            <w:proofErr w:type="spellStart"/>
            <w:r>
              <w:rPr>
                <w:rFonts w:ascii="Arial" w:eastAsia="Times New Roman" w:hAnsi="Arial" w:cs="Arial"/>
                <w:sz w:val="24"/>
                <w:szCs w:val="24"/>
                <w:lang w:eastAsia="en-GB"/>
              </w:rPr>
              <w:t>Gleave</w:t>
            </w:r>
            <w:proofErr w:type="spellEnd"/>
          </w:p>
        </w:tc>
        <w:tc>
          <w:tcPr>
            <w:tcW w:w="3544" w:type="dxa"/>
          </w:tcPr>
          <w:p w:rsidR="00C51127" w:rsidRPr="005D576D" w:rsidRDefault="00C51127" w:rsidP="0049031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Fairtrade Leader</w:t>
            </w:r>
          </w:p>
        </w:tc>
      </w:tr>
      <w:tr w:rsidR="00C51127" w:rsidRPr="005D576D" w:rsidTr="00490311">
        <w:trPr>
          <w:trHeight w:hRule="exact" w:val="284"/>
        </w:trPr>
        <w:tc>
          <w:tcPr>
            <w:tcW w:w="3369" w:type="dxa"/>
          </w:tcPr>
          <w:p w:rsidR="00C51127" w:rsidRDefault="00C51127" w:rsidP="00C51127">
            <w:pPr>
              <w:spacing w:after="0" w:line="240" w:lineRule="auto"/>
              <w:jc w:val="center"/>
              <w:rPr>
                <w:rFonts w:ascii="Arial" w:eastAsia="Times New Roman" w:hAnsi="Arial" w:cs="Arial"/>
                <w:sz w:val="24"/>
                <w:szCs w:val="24"/>
                <w:lang w:eastAsia="en-GB"/>
              </w:rPr>
            </w:pPr>
          </w:p>
        </w:tc>
        <w:tc>
          <w:tcPr>
            <w:tcW w:w="3685" w:type="dxa"/>
          </w:tcPr>
          <w:p w:rsidR="00C51127" w:rsidRPr="005D576D" w:rsidRDefault="00C51127" w:rsidP="00490311">
            <w:pPr>
              <w:spacing w:after="0" w:line="240" w:lineRule="auto"/>
              <w:jc w:val="center"/>
              <w:rPr>
                <w:rFonts w:ascii="Arial" w:eastAsia="Times New Roman" w:hAnsi="Arial" w:cs="Arial"/>
                <w:sz w:val="24"/>
                <w:szCs w:val="24"/>
                <w:lang w:eastAsia="en-GB"/>
              </w:rPr>
            </w:pPr>
          </w:p>
        </w:tc>
        <w:tc>
          <w:tcPr>
            <w:tcW w:w="3544" w:type="dxa"/>
          </w:tcPr>
          <w:p w:rsidR="00C51127" w:rsidRPr="005D576D" w:rsidRDefault="00C51127" w:rsidP="00490311">
            <w:pPr>
              <w:spacing w:after="0" w:line="240" w:lineRule="auto"/>
              <w:jc w:val="center"/>
              <w:rPr>
                <w:rFonts w:ascii="Arial" w:eastAsia="Times New Roman" w:hAnsi="Arial" w:cs="Arial"/>
                <w:sz w:val="24"/>
                <w:szCs w:val="24"/>
                <w:lang w:eastAsia="en-GB"/>
              </w:rPr>
            </w:pPr>
          </w:p>
        </w:tc>
      </w:tr>
      <w:tr w:rsidR="00653DB3" w:rsidRPr="005D576D" w:rsidTr="00490311">
        <w:trPr>
          <w:trHeight w:hRule="exact" w:val="284"/>
        </w:trPr>
        <w:tc>
          <w:tcPr>
            <w:tcW w:w="3369" w:type="dxa"/>
          </w:tcPr>
          <w:p w:rsidR="00653DB3" w:rsidRPr="005D576D" w:rsidRDefault="00653DB3" w:rsidP="00C51127">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January 202</w:t>
            </w:r>
            <w:r w:rsidR="00C51127">
              <w:rPr>
                <w:rFonts w:ascii="Arial" w:eastAsia="Times New Roman" w:hAnsi="Arial" w:cs="Arial"/>
                <w:sz w:val="24"/>
                <w:szCs w:val="24"/>
                <w:lang w:eastAsia="en-GB"/>
              </w:rPr>
              <w:t>2</w:t>
            </w:r>
          </w:p>
        </w:tc>
        <w:tc>
          <w:tcPr>
            <w:tcW w:w="3685" w:type="dxa"/>
          </w:tcPr>
          <w:p w:rsidR="00653DB3" w:rsidRPr="005D576D" w:rsidRDefault="00653DB3" w:rsidP="00490311">
            <w:pPr>
              <w:spacing w:after="0" w:line="240" w:lineRule="auto"/>
              <w:jc w:val="center"/>
              <w:rPr>
                <w:rFonts w:ascii="Arial" w:eastAsia="Times New Roman" w:hAnsi="Arial" w:cs="Arial"/>
                <w:sz w:val="24"/>
                <w:szCs w:val="24"/>
                <w:lang w:eastAsia="en-GB"/>
              </w:rPr>
            </w:pPr>
            <w:r w:rsidRPr="005D576D">
              <w:rPr>
                <w:rFonts w:ascii="Arial" w:eastAsia="Times New Roman" w:hAnsi="Arial" w:cs="Arial"/>
                <w:sz w:val="24"/>
                <w:szCs w:val="24"/>
                <w:lang w:eastAsia="en-GB"/>
              </w:rPr>
              <w:t>Helen Hough</w:t>
            </w:r>
          </w:p>
        </w:tc>
        <w:tc>
          <w:tcPr>
            <w:tcW w:w="3544" w:type="dxa"/>
          </w:tcPr>
          <w:p w:rsidR="00653DB3" w:rsidRPr="005D576D" w:rsidRDefault="00653DB3" w:rsidP="00490311">
            <w:pPr>
              <w:spacing w:after="0" w:line="240" w:lineRule="auto"/>
              <w:jc w:val="center"/>
              <w:rPr>
                <w:rFonts w:ascii="Arial" w:eastAsia="Times New Roman" w:hAnsi="Arial" w:cs="Arial"/>
                <w:sz w:val="24"/>
                <w:szCs w:val="24"/>
                <w:lang w:eastAsia="en-GB"/>
              </w:rPr>
            </w:pPr>
            <w:proofErr w:type="spellStart"/>
            <w:r w:rsidRPr="005D576D">
              <w:rPr>
                <w:rFonts w:ascii="Arial" w:eastAsia="Times New Roman" w:hAnsi="Arial" w:cs="Arial"/>
                <w:sz w:val="24"/>
                <w:szCs w:val="24"/>
                <w:lang w:eastAsia="en-GB"/>
              </w:rPr>
              <w:t>Headteacher</w:t>
            </w:r>
            <w:proofErr w:type="spellEnd"/>
          </w:p>
        </w:tc>
      </w:tr>
      <w:tr w:rsidR="00653DB3" w:rsidRPr="005D576D" w:rsidTr="00490311">
        <w:trPr>
          <w:trHeight w:hRule="exact" w:val="284"/>
        </w:trPr>
        <w:tc>
          <w:tcPr>
            <w:tcW w:w="3369" w:type="dxa"/>
          </w:tcPr>
          <w:p w:rsidR="00653DB3" w:rsidRPr="005D576D" w:rsidRDefault="00653DB3" w:rsidP="00490311">
            <w:pPr>
              <w:spacing w:after="0" w:line="240" w:lineRule="auto"/>
              <w:jc w:val="center"/>
              <w:rPr>
                <w:rFonts w:ascii="Arial" w:eastAsia="Times New Roman" w:hAnsi="Arial" w:cs="Arial"/>
                <w:sz w:val="24"/>
                <w:szCs w:val="24"/>
                <w:lang w:eastAsia="en-GB"/>
              </w:rPr>
            </w:pPr>
          </w:p>
        </w:tc>
        <w:tc>
          <w:tcPr>
            <w:tcW w:w="3685" w:type="dxa"/>
          </w:tcPr>
          <w:p w:rsidR="00653DB3" w:rsidRPr="005D576D" w:rsidRDefault="00653DB3" w:rsidP="00490311">
            <w:pPr>
              <w:spacing w:after="0" w:line="240" w:lineRule="auto"/>
              <w:jc w:val="center"/>
              <w:rPr>
                <w:rFonts w:ascii="Arial" w:eastAsia="Times New Roman" w:hAnsi="Arial" w:cs="Arial"/>
                <w:sz w:val="24"/>
                <w:szCs w:val="24"/>
                <w:lang w:eastAsia="en-GB"/>
              </w:rPr>
            </w:pPr>
            <w:r>
              <w:rPr>
                <w:rFonts w:ascii="Arial" w:eastAsia="Times New Roman" w:hAnsi="Arial" w:cs="Arial"/>
                <w:noProof/>
                <w:sz w:val="24"/>
                <w:szCs w:val="24"/>
                <w:lang w:val="es-ES" w:eastAsia="es-ES"/>
              </w:rPr>
              <w:drawing>
                <wp:inline distT="0" distB="0" distL="0" distR="0" wp14:anchorId="165D4E55" wp14:editId="1492E29B">
                  <wp:extent cx="631190" cy="180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 Hough.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1190" cy="180340"/>
                          </a:xfrm>
                          <a:prstGeom prst="rect">
                            <a:avLst/>
                          </a:prstGeom>
                        </pic:spPr>
                      </pic:pic>
                    </a:graphicData>
                  </a:graphic>
                </wp:inline>
              </w:drawing>
            </w:r>
          </w:p>
        </w:tc>
        <w:tc>
          <w:tcPr>
            <w:tcW w:w="3544" w:type="dxa"/>
          </w:tcPr>
          <w:p w:rsidR="00653DB3" w:rsidRPr="005D576D" w:rsidRDefault="00653DB3" w:rsidP="00490311">
            <w:pPr>
              <w:spacing w:after="0" w:line="240" w:lineRule="auto"/>
              <w:rPr>
                <w:rFonts w:ascii="Arial" w:eastAsia="Times New Roman" w:hAnsi="Arial" w:cs="Arial"/>
                <w:sz w:val="24"/>
                <w:szCs w:val="24"/>
                <w:lang w:eastAsia="en-GB"/>
              </w:rPr>
            </w:pPr>
          </w:p>
        </w:tc>
      </w:tr>
      <w:tr w:rsidR="00653DB3" w:rsidRPr="005D576D" w:rsidTr="00490311">
        <w:trPr>
          <w:trHeight w:hRule="exact" w:val="284"/>
        </w:trPr>
        <w:tc>
          <w:tcPr>
            <w:tcW w:w="3369" w:type="dxa"/>
          </w:tcPr>
          <w:p w:rsidR="00653DB3" w:rsidRPr="005D576D" w:rsidRDefault="00653DB3" w:rsidP="00490311">
            <w:pPr>
              <w:spacing w:after="0" w:line="240" w:lineRule="auto"/>
              <w:jc w:val="center"/>
              <w:rPr>
                <w:rFonts w:ascii="Arial" w:eastAsia="Times New Roman" w:hAnsi="Arial" w:cs="Arial"/>
                <w:sz w:val="24"/>
                <w:szCs w:val="24"/>
                <w:lang w:eastAsia="en-GB"/>
              </w:rPr>
            </w:pPr>
          </w:p>
        </w:tc>
        <w:tc>
          <w:tcPr>
            <w:tcW w:w="3685" w:type="dxa"/>
          </w:tcPr>
          <w:p w:rsidR="00653DB3" w:rsidRPr="005D576D" w:rsidRDefault="00653DB3" w:rsidP="00490311">
            <w:pPr>
              <w:spacing w:after="0" w:line="240" w:lineRule="auto"/>
              <w:jc w:val="center"/>
              <w:rPr>
                <w:rFonts w:ascii="Arial" w:eastAsia="Times New Roman" w:hAnsi="Arial" w:cs="Arial"/>
                <w:sz w:val="24"/>
                <w:szCs w:val="24"/>
                <w:lang w:eastAsia="en-GB"/>
              </w:rPr>
            </w:pPr>
            <w:r w:rsidRPr="005D576D">
              <w:rPr>
                <w:rFonts w:ascii="Arial" w:eastAsia="Times New Roman" w:hAnsi="Arial" w:cs="Arial"/>
                <w:sz w:val="24"/>
                <w:szCs w:val="24"/>
                <w:lang w:eastAsia="en-GB"/>
              </w:rPr>
              <w:t>Duncan Haworth</w:t>
            </w:r>
          </w:p>
        </w:tc>
        <w:tc>
          <w:tcPr>
            <w:tcW w:w="3544" w:type="dxa"/>
          </w:tcPr>
          <w:p w:rsidR="00653DB3" w:rsidRPr="005D576D" w:rsidRDefault="00653DB3" w:rsidP="00490311">
            <w:pPr>
              <w:spacing w:after="0" w:line="240" w:lineRule="auto"/>
              <w:jc w:val="center"/>
              <w:rPr>
                <w:rFonts w:ascii="Arial" w:eastAsia="Times New Roman" w:hAnsi="Arial" w:cs="Arial"/>
                <w:sz w:val="24"/>
                <w:szCs w:val="24"/>
                <w:lang w:eastAsia="en-GB"/>
              </w:rPr>
            </w:pPr>
            <w:r w:rsidRPr="005D576D">
              <w:rPr>
                <w:rFonts w:ascii="Arial" w:eastAsia="Times New Roman" w:hAnsi="Arial" w:cs="Arial"/>
                <w:sz w:val="24"/>
                <w:szCs w:val="24"/>
                <w:lang w:eastAsia="en-GB"/>
              </w:rPr>
              <w:t>Chair of Governors</w:t>
            </w:r>
          </w:p>
        </w:tc>
      </w:tr>
      <w:tr w:rsidR="00653DB3" w:rsidRPr="005D576D" w:rsidTr="00490311">
        <w:trPr>
          <w:trHeight w:hRule="exact" w:val="284"/>
        </w:trPr>
        <w:tc>
          <w:tcPr>
            <w:tcW w:w="3369" w:type="dxa"/>
          </w:tcPr>
          <w:p w:rsidR="00653DB3" w:rsidRPr="005D576D" w:rsidRDefault="00653DB3" w:rsidP="00490311">
            <w:pPr>
              <w:spacing w:after="0" w:line="240" w:lineRule="auto"/>
              <w:jc w:val="center"/>
              <w:rPr>
                <w:rFonts w:ascii="Arial" w:eastAsia="Times New Roman" w:hAnsi="Arial" w:cs="Arial"/>
                <w:sz w:val="24"/>
                <w:szCs w:val="24"/>
                <w:lang w:eastAsia="en-GB"/>
              </w:rPr>
            </w:pPr>
          </w:p>
        </w:tc>
        <w:tc>
          <w:tcPr>
            <w:tcW w:w="3685" w:type="dxa"/>
          </w:tcPr>
          <w:p w:rsidR="00653DB3" w:rsidRPr="005D576D" w:rsidRDefault="00653DB3" w:rsidP="00490311">
            <w:pPr>
              <w:spacing w:after="0" w:line="240" w:lineRule="auto"/>
              <w:jc w:val="center"/>
              <w:rPr>
                <w:rFonts w:ascii="Arial" w:eastAsia="Times New Roman" w:hAnsi="Arial" w:cs="Arial"/>
                <w:sz w:val="24"/>
                <w:szCs w:val="24"/>
                <w:lang w:eastAsia="en-GB"/>
              </w:rPr>
            </w:pPr>
            <w:r>
              <w:rPr>
                <w:noProof/>
                <w:lang w:val="es-ES" w:eastAsia="es-ES"/>
              </w:rPr>
              <w:drawing>
                <wp:inline distT="0" distB="0" distL="0" distR="0" wp14:anchorId="620C11F9" wp14:editId="041A6A1B">
                  <wp:extent cx="737870" cy="180340"/>
                  <wp:effectExtent l="0" t="0" r="5080" b="0"/>
                  <wp:docPr id="3" name="Picture 3" descr="SIGNATURE"/>
                  <wp:cNvGraphicFramePr/>
                  <a:graphic xmlns:a="http://schemas.openxmlformats.org/drawingml/2006/main">
                    <a:graphicData uri="http://schemas.openxmlformats.org/drawingml/2006/picture">
                      <pic:pic xmlns:pic="http://schemas.openxmlformats.org/drawingml/2006/picture">
                        <pic:nvPicPr>
                          <pic:cNvPr id="3" name="Picture 3" descr="SIGNATUR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7870" cy="180340"/>
                          </a:xfrm>
                          <a:prstGeom prst="rect">
                            <a:avLst/>
                          </a:prstGeom>
                          <a:noFill/>
                          <a:ln>
                            <a:noFill/>
                          </a:ln>
                        </pic:spPr>
                      </pic:pic>
                    </a:graphicData>
                  </a:graphic>
                </wp:inline>
              </w:drawing>
            </w:r>
          </w:p>
        </w:tc>
        <w:tc>
          <w:tcPr>
            <w:tcW w:w="3544" w:type="dxa"/>
          </w:tcPr>
          <w:p w:rsidR="00653DB3" w:rsidRPr="005D576D" w:rsidRDefault="00653DB3" w:rsidP="00490311">
            <w:pPr>
              <w:spacing w:after="0" w:line="240" w:lineRule="auto"/>
              <w:rPr>
                <w:rFonts w:ascii="Arial" w:eastAsia="Times New Roman" w:hAnsi="Arial" w:cs="Arial"/>
                <w:sz w:val="24"/>
                <w:szCs w:val="24"/>
                <w:lang w:eastAsia="en-GB"/>
              </w:rPr>
            </w:pPr>
          </w:p>
        </w:tc>
      </w:tr>
      <w:tr w:rsidR="00653DB3" w:rsidRPr="005D576D" w:rsidTr="00490311">
        <w:trPr>
          <w:trHeight w:hRule="exact" w:val="284"/>
        </w:trPr>
        <w:tc>
          <w:tcPr>
            <w:tcW w:w="3369" w:type="dxa"/>
          </w:tcPr>
          <w:p w:rsidR="00653DB3" w:rsidRPr="005D576D" w:rsidRDefault="00653DB3" w:rsidP="00490311">
            <w:pPr>
              <w:spacing w:after="0" w:line="240" w:lineRule="auto"/>
              <w:jc w:val="center"/>
              <w:rPr>
                <w:rFonts w:ascii="Arial" w:eastAsia="Times New Roman" w:hAnsi="Arial" w:cs="Arial"/>
                <w:sz w:val="24"/>
                <w:szCs w:val="24"/>
                <w:lang w:eastAsia="en-GB"/>
              </w:rPr>
            </w:pPr>
            <w:r w:rsidRPr="00A551D9">
              <w:rPr>
                <w:rFonts w:ascii="Arial" w:eastAsia="Times New Roman" w:hAnsi="Arial" w:cs="Arial"/>
                <w:lang w:eastAsia="en-GB"/>
              </w:rPr>
              <w:t>Date for Review: January 2025</w:t>
            </w:r>
          </w:p>
        </w:tc>
        <w:tc>
          <w:tcPr>
            <w:tcW w:w="3685" w:type="dxa"/>
          </w:tcPr>
          <w:p w:rsidR="00653DB3" w:rsidRPr="005D576D" w:rsidRDefault="00653DB3" w:rsidP="00490311">
            <w:pPr>
              <w:spacing w:after="0" w:line="240" w:lineRule="auto"/>
              <w:rPr>
                <w:rFonts w:ascii="Arial" w:eastAsia="Times New Roman" w:hAnsi="Arial" w:cs="Arial"/>
                <w:sz w:val="24"/>
                <w:szCs w:val="24"/>
                <w:lang w:eastAsia="en-GB"/>
              </w:rPr>
            </w:pPr>
          </w:p>
        </w:tc>
        <w:tc>
          <w:tcPr>
            <w:tcW w:w="3544" w:type="dxa"/>
          </w:tcPr>
          <w:p w:rsidR="00653DB3" w:rsidRPr="005D576D" w:rsidRDefault="00653DB3" w:rsidP="00490311">
            <w:pPr>
              <w:spacing w:after="0" w:line="240" w:lineRule="auto"/>
              <w:rPr>
                <w:rFonts w:ascii="Arial" w:eastAsia="Times New Roman" w:hAnsi="Arial" w:cs="Arial"/>
                <w:sz w:val="24"/>
                <w:szCs w:val="24"/>
                <w:lang w:eastAsia="en-GB"/>
              </w:rPr>
            </w:pPr>
          </w:p>
        </w:tc>
      </w:tr>
    </w:tbl>
    <w:p w:rsidR="00653DB3" w:rsidRDefault="00653DB3" w:rsidP="00C51127">
      <w:pPr>
        <w:rPr>
          <w:rFonts w:ascii="Arial" w:hAnsi="Arial" w:cs="Arial"/>
          <w:b/>
          <w:sz w:val="28"/>
          <w:szCs w:val="28"/>
          <w:u w:val="single"/>
        </w:rPr>
      </w:pPr>
    </w:p>
    <w:p w:rsidR="00C51127" w:rsidRDefault="00C51127">
      <w:pPr>
        <w:jc w:val="both"/>
        <w:rPr>
          <w:rFonts w:ascii="Arial" w:hAnsi="Arial" w:cs="Arial"/>
          <w:b/>
          <w:sz w:val="28"/>
          <w:szCs w:val="28"/>
          <w:u w:val="single"/>
        </w:rPr>
      </w:pPr>
    </w:p>
    <w:p w:rsidR="00C51127" w:rsidRDefault="00C51127">
      <w:pPr>
        <w:jc w:val="both"/>
        <w:rPr>
          <w:rFonts w:ascii="Arial" w:hAnsi="Arial" w:cs="Arial"/>
          <w:b/>
          <w:sz w:val="28"/>
          <w:szCs w:val="28"/>
          <w:u w:val="single"/>
        </w:rPr>
      </w:pPr>
    </w:p>
    <w:p w:rsidR="00C51127" w:rsidRDefault="00C51127">
      <w:pPr>
        <w:jc w:val="both"/>
        <w:rPr>
          <w:rFonts w:ascii="Arial" w:hAnsi="Arial" w:cs="Arial"/>
          <w:b/>
          <w:sz w:val="28"/>
          <w:szCs w:val="28"/>
          <w:u w:val="single"/>
        </w:rPr>
      </w:pPr>
    </w:p>
    <w:p w:rsidR="00C51127" w:rsidRDefault="00C51127">
      <w:pPr>
        <w:jc w:val="both"/>
        <w:rPr>
          <w:rFonts w:ascii="Arial" w:hAnsi="Arial" w:cs="Arial"/>
          <w:b/>
          <w:sz w:val="28"/>
          <w:szCs w:val="28"/>
          <w:u w:val="single"/>
        </w:rPr>
      </w:pPr>
    </w:p>
    <w:p w:rsidR="00077CE7" w:rsidRPr="0032764A" w:rsidRDefault="00C51127">
      <w:pPr>
        <w:jc w:val="both"/>
        <w:rPr>
          <w:rFonts w:ascii="Arial" w:hAnsi="Arial" w:cs="Arial"/>
          <w:i/>
          <w:sz w:val="24"/>
          <w:szCs w:val="24"/>
        </w:rPr>
      </w:pPr>
      <w:r w:rsidRPr="0032764A">
        <w:rPr>
          <w:rFonts w:ascii="Arial" w:hAnsi="Arial" w:cs="Arial"/>
          <w:i/>
          <w:sz w:val="24"/>
          <w:szCs w:val="24"/>
        </w:rPr>
        <w:t xml:space="preserve"> </w:t>
      </w:r>
      <w:r w:rsidR="00923FD8" w:rsidRPr="0032764A">
        <w:rPr>
          <w:rFonts w:ascii="Arial" w:hAnsi="Arial" w:cs="Arial"/>
          <w:i/>
          <w:sz w:val="24"/>
          <w:szCs w:val="24"/>
        </w:rPr>
        <w:t>“Fairtrade is a strategy for poverty alleviation and sustainable development.  Its purpose is to create opportunities for producers and workers who have been economically disadvantaged or marginalized by the conventional trading system.  If fair access to markets under better trade conditions would help them to overcome barriers to development, they can join Fairtrade.”</w:t>
      </w:r>
    </w:p>
    <w:p w:rsidR="00077CE7" w:rsidRPr="0032764A" w:rsidRDefault="00923FD8">
      <w:pPr>
        <w:jc w:val="both"/>
        <w:rPr>
          <w:rFonts w:ascii="Arial" w:hAnsi="Arial" w:cs="Arial"/>
          <w:i/>
          <w:sz w:val="24"/>
          <w:szCs w:val="24"/>
        </w:rPr>
      </w:pPr>
      <w:r w:rsidRPr="0032764A">
        <w:rPr>
          <w:rFonts w:ascii="Arial" w:hAnsi="Arial" w:cs="Arial"/>
          <w:i/>
          <w:sz w:val="24"/>
          <w:szCs w:val="24"/>
        </w:rPr>
        <w:t>Fairtrade is a tool for development that ensures disadvantaged farmers and workers in developing countries get a better deal through the use of the international FAIRTRADE Mark.</w:t>
      </w:r>
    </w:p>
    <w:p w:rsidR="00077CE7" w:rsidRPr="0032764A" w:rsidRDefault="00923FD8">
      <w:pPr>
        <w:jc w:val="both"/>
        <w:rPr>
          <w:rFonts w:ascii="Arial" w:hAnsi="Arial" w:cs="Arial"/>
          <w:i/>
          <w:sz w:val="24"/>
          <w:szCs w:val="24"/>
        </w:rPr>
      </w:pPr>
      <w:r w:rsidRPr="0032764A">
        <w:rPr>
          <w:rFonts w:ascii="Arial" w:hAnsi="Arial" w:cs="Arial"/>
          <w:i/>
          <w:sz w:val="24"/>
          <w:szCs w:val="24"/>
        </w:rPr>
        <w:t xml:space="preserve">Fairtrade labelling was created in the Netherlands in the late 1980s.  The Max </w:t>
      </w:r>
      <w:proofErr w:type="spellStart"/>
      <w:r w:rsidRPr="0032764A">
        <w:rPr>
          <w:rFonts w:ascii="Arial" w:hAnsi="Arial" w:cs="Arial"/>
          <w:i/>
          <w:sz w:val="24"/>
          <w:szCs w:val="24"/>
        </w:rPr>
        <w:t>Havelaar</w:t>
      </w:r>
      <w:proofErr w:type="spellEnd"/>
      <w:r w:rsidRPr="0032764A">
        <w:rPr>
          <w:rFonts w:ascii="Arial" w:hAnsi="Arial" w:cs="Arial"/>
          <w:i/>
          <w:sz w:val="24"/>
          <w:szCs w:val="24"/>
        </w:rPr>
        <w:t xml:space="preserve"> Foundation launched the first Fairtrade consumer guarantee label in 1988 on coffee sourced from Mexico.  Here in the UK, the Fairtrade Foundation was established in 1992, with the first products to carry the FAIRTRADE Mark launched in 1994.</w:t>
      </w:r>
    </w:p>
    <w:p w:rsidR="00077CE7" w:rsidRPr="0032764A" w:rsidRDefault="00923FD8">
      <w:pPr>
        <w:jc w:val="both"/>
        <w:rPr>
          <w:rFonts w:ascii="Arial" w:hAnsi="Arial" w:cs="Arial"/>
          <w:i/>
          <w:sz w:val="24"/>
          <w:szCs w:val="24"/>
        </w:rPr>
      </w:pPr>
      <w:r w:rsidRPr="0032764A">
        <w:rPr>
          <w:rFonts w:ascii="Arial" w:hAnsi="Arial" w:cs="Arial"/>
          <w:i/>
          <w:sz w:val="24"/>
          <w:szCs w:val="24"/>
        </w:rPr>
        <w:t>The FAIRTRADE Mark is a registered certification label for products sourced from producers in developing countries.</w:t>
      </w:r>
    </w:p>
    <w:p w:rsidR="00077CE7" w:rsidRPr="0032764A" w:rsidRDefault="00077CE7">
      <w:pPr>
        <w:jc w:val="both"/>
        <w:rPr>
          <w:rFonts w:ascii="Arial" w:hAnsi="Arial" w:cs="Arial"/>
          <w:sz w:val="24"/>
          <w:szCs w:val="24"/>
        </w:rPr>
      </w:pPr>
    </w:p>
    <w:p w:rsidR="00077CE7" w:rsidRPr="0032764A" w:rsidRDefault="00923FD8">
      <w:pPr>
        <w:jc w:val="center"/>
        <w:rPr>
          <w:rFonts w:ascii="Arial" w:hAnsi="Arial" w:cs="Arial"/>
          <w:sz w:val="24"/>
          <w:szCs w:val="24"/>
        </w:rPr>
      </w:pPr>
      <w:r w:rsidRPr="0032764A">
        <w:rPr>
          <w:rFonts w:ascii="Arial" w:hAnsi="Arial" w:cs="Arial"/>
          <w:noProof/>
          <w:sz w:val="24"/>
          <w:szCs w:val="24"/>
          <w:lang w:val="es-ES" w:eastAsia="es-ES"/>
        </w:rPr>
        <w:drawing>
          <wp:inline distT="0" distB="0" distL="0" distR="0">
            <wp:extent cx="809625" cy="948779"/>
            <wp:effectExtent l="0" t="0" r="0" b="3810"/>
            <wp:docPr id="1" name="Picture 1" descr="Image result for fair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ir trad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3239" cy="953014"/>
                    </a:xfrm>
                    <a:prstGeom prst="rect">
                      <a:avLst/>
                    </a:prstGeom>
                    <a:noFill/>
                    <a:ln>
                      <a:noFill/>
                    </a:ln>
                  </pic:spPr>
                </pic:pic>
              </a:graphicData>
            </a:graphic>
          </wp:inline>
        </w:drawing>
      </w:r>
    </w:p>
    <w:p w:rsidR="00077CE7" w:rsidRPr="0032764A" w:rsidRDefault="00923FD8" w:rsidP="0032764A">
      <w:pPr>
        <w:jc w:val="center"/>
        <w:rPr>
          <w:rFonts w:ascii="Arial" w:hAnsi="Arial" w:cs="Arial"/>
          <w:sz w:val="24"/>
          <w:szCs w:val="24"/>
        </w:rPr>
      </w:pPr>
      <w:r w:rsidRPr="0032764A">
        <w:rPr>
          <w:rFonts w:ascii="Arial" w:hAnsi="Arial" w:cs="Arial"/>
          <w:sz w:val="24"/>
          <w:szCs w:val="24"/>
        </w:rPr>
        <w:t xml:space="preserve">(The Fairtrade Foundation website – </w:t>
      </w:r>
      <w:hyperlink r:id="rId9" w:history="1">
        <w:r w:rsidRPr="0032764A">
          <w:rPr>
            <w:rStyle w:val="Hyperlink"/>
            <w:rFonts w:ascii="Arial" w:hAnsi="Arial" w:cs="Arial"/>
            <w:sz w:val="24"/>
            <w:szCs w:val="24"/>
          </w:rPr>
          <w:t>http://www/fairtrade.org.uk/</w:t>
        </w:r>
      </w:hyperlink>
      <w:r w:rsidRPr="0032764A">
        <w:rPr>
          <w:rFonts w:ascii="Arial" w:hAnsi="Arial" w:cs="Arial"/>
          <w:sz w:val="24"/>
          <w:szCs w:val="24"/>
        </w:rPr>
        <w:t>)</w:t>
      </w:r>
    </w:p>
    <w:p w:rsidR="00077CE7" w:rsidRPr="0032764A" w:rsidRDefault="00923FD8">
      <w:pPr>
        <w:rPr>
          <w:rFonts w:ascii="Arial" w:hAnsi="Arial" w:cs="Arial"/>
          <w:sz w:val="24"/>
          <w:szCs w:val="24"/>
        </w:rPr>
      </w:pPr>
      <w:proofErr w:type="spellStart"/>
      <w:r w:rsidRPr="0032764A">
        <w:rPr>
          <w:rFonts w:ascii="Arial" w:hAnsi="Arial" w:cs="Arial"/>
          <w:sz w:val="24"/>
          <w:szCs w:val="24"/>
        </w:rPr>
        <w:t>Woodfall</w:t>
      </w:r>
      <w:proofErr w:type="spellEnd"/>
      <w:r w:rsidRPr="0032764A">
        <w:rPr>
          <w:rFonts w:ascii="Arial" w:hAnsi="Arial" w:cs="Arial"/>
          <w:sz w:val="24"/>
          <w:szCs w:val="24"/>
        </w:rPr>
        <w:t xml:space="preserve"> Primary </w:t>
      </w:r>
      <w:r w:rsidR="0097587F">
        <w:rPr>
          <w:rFonts w:ascii="Arial" w:hAnsi="Arial" w:cs="Arial"/>
          <w:sz w:val="24"/>
          <w:szCs w:val="24"/>
        </w:rPr>
        <w:t xml:space="preserve">and Nursery </w:t>
      </w:r>
      <w:r w:rsidRPr="0032764A">
        <w:rPr>
          <w:rFonts w:ascii="Arial" w:hAnsi="Arial" w:cs="Arial"/>
          <w:sz w:val="24"/>
          <w:szCs w:val="24"/>
        </w:rPr>
        <w:t xml:space="preserve">School has supported Fairtrade for a number of years and currently holds the </w:t>
      </w:r>
      <w:proofErr w:type="spellStart"/>
      <w:r w:rsidRPr="0032764A">
        <w:rPr>
          <w:rFonts w:ascii="Arial" w:hAnsi="Arial" w:cs="Arial"/>
          <w:sz w:val="24"/>
          <w:szCs w:val="24"/>
        </w:rPr>
        <w:t>Fairachiever</w:t>
      </w:r>
      <w:proofErr w:type="spellEnd"/>
      <w:r w:rsidRPr="0032764A">
        <w:rPr>
          <w:rFonts w:ascii="Arial" w:hAnsi="Arial" w:cs="Arial"/>
          <w:sz w:val="24"/>
          <w:szCs w:val="24"/>
        </w:rPr>
        <w:t xml:space="preserve"> Award.</w:t>
      </w:r>
    </w:p>
    <w:p w:rsidR="00077CE7" w:rsidRPr="0032764A" w:rsidRDefault="00923FD8">
      <w:pPr>
        <w:rPr>
          <w:rFonts w:ascii="Arial" w:hAnsi="Arial" w:cs="Arial"/>
          <w:sz w:val="24"/>
          <w:szCs w:val="24"/>
        </w:rPr>
      </w:pPr>
      <w:r w:rsidRPr="0032764A">
        <w:rPr>
          <w:rFonts w:ascii="Arial" w:hAnsi="Arial" w:cs="Arial"/>
          <w:sz w:val="24"/>
          <w:szCs w:val="24"/>
        </w:rPr>
        <w:t>We believe that Fairtrade can make a difference to the lives of young people throughout the world by improving living and working conditions for the people who grow the things we buy.</w:t>
      </w:r>
    </w:p>
    <w:p w:rsidR="00077CE7" w:rsidRPr="0032764A" w:rsidRDefault="00923FD8">
      <w:pPr>
        <w:rPr>
          <w:rFonts w:ascii="Arial" w:hAnsi="Arial" w:cs="Arial"/>
          <w:sz w:val="24"/>
          <w:szCs w:val="24"/>
        </w:rPr>
      </w:pPr>
      <w:r w:rsidRPr="0032764A">
        <w:rPr>
          <w:rFonts w:ascii="Arial" w:hAnsi="Arial" w:cs="Arial"/>
          <w:sz w:val="24"/>
          <w:szCs w:val="24"/>
        </w:rPr>
        <w:t>Exploring Fairtrade issues enables our pupils to begin to make sense of the world in which they live, and to understand their role within a global society.</w:t>
      </w:r>
    </w:p>
    <w:p w:rsidR="00077CE7" w:rsidRPr="0032764A" w:rsidRDefault="00923FD8">
      <w:pPr>
        <w:rPr>
          <w:rFonts w:ascii="Arial" w:hAnsi="Arial" w:cs="Arial"/>
          <w:sz w:val="24"/>
          <w:szCs w:val="24"/>
        </w:rPr>
      </w:pPr>
      <w:proofErr w:type="spellStart"/>
      <w:r w:rsidRPr="0032764A">
        <w:rPr>
          <w:rFonts w:ascii="Arial" w:hAnsi="Arial" w:cs="Arial"/>
          <w:sz w:val="24"/>
          <w:szCs w:val="24"/>
        </w:rPr>
        <w:t>Woodfall</w:t>
      </w:r>
      <w:proofErr w:type="spellEnd"/>
      <w:r w:rsidRPr="0032764A">
        <w:rPr>
          <w:rFonts w:ascii="Arial" w:hAnsi="Arial" w:cs="Arial"/>
          <w:sz w:val="24"/>
          <w:szCs w:val="24"/>
        </w:rPr>
        <w:t xml:space="preserve"> Primary </w:t>
      </w:r>
      <w:r w:rsidR="0097587F">
        <w:rPr>
          <w:rFonts w:ascii="Arial" w:hAnsi="Arial" w:cs="Arial"/>
          <w:sz w:val="24"/>
          <w:szCs w:val="24"/>
        </w:rPr>
        <w:t xml:space="preserve">and Nursery </w:t>
      </w:r>
      <w:r w:rsidRPr="0032764A">
        <w:rPr>
          <w:rFonts w:ascii="Arial" w:hAnsi="Arial" w:cs="Arial"/>
          <w:sz w:val="24"/>
          <w:szCs w:val="24"/>
        </w:rPr>
        <w:t xml:space="preserve">School is committed to continuing to support Fairtrade, wherever possible.  In </w:t>
      </w:r>
      <w:proofErr w:type="gramStart"/>
      <w:r w:rsidRPr="0032764A">
        <w:rPr>
          <w:rFonts w:ascii="Arial" w:hAnsi="Arial" w:cs="Arial"/>
          <w:sz w:val="24"/>
          <w:szCs w:val="24"/>
        </w:rPr>
        <w:t>particular</w:t>
      </w:r>
      <w:proofErr w:type="gramEnd"/>
      <w:r w:rsidRPr="0032764A">
        <w:rPr>
          <w:rFonts w:ascii="Arial" w:hAnsi="Arial" w:cs="Arial"/>
          <w:sz w:val="24"/>
          <w:szCs w:val="24"/>
        </w:rPr>
        <w:t xml:space="preserve"> the school will:-</w:t>
      </w:r>
    </w:p>
    <w:p w:rsidR="00077CE7" w:rsidRPr="0032764A" w:rsidRDefault="00923FD8">
      <w:pPr>
        <w:pStyle w:val="ListParagraph"/>
        <w:numPr>
          <w:ilvl w:val="0"/>
          <w:numId w:val="2"/>
        </w:numPr>
        <w:rPr>
          <w:rFonts w:ascii="Arial" w:hAnsi="Arial" w:cs="Arial"/>
          <w:sz w:val="24"/>
          <w:szCs w:val="24"/>
        </w:rPr>
      </w:pPr>
      <w:r w:rsidRPr="0032764A">
        <w:rPr>
          <w:rFonts w:ascii="Arial" w:hAnsi="Arial" w:cs="Arial"/>
          <w:sz w:val="24"/>
          <w:szCs w:val="24"/>
        </w:rPr>
        <w:t>Ensure that Fairtrade and Fairtrade issues, and the concept of “fairness”, are embedded into the curriculum from Reception to Year 6 as well as the culture of the school.</w:t>
      </w:r>
    </w:p>
    <w:p w:rsidR="00077CE7" w:rsidRPr="0032764A" w:rsidRDefault="00077CE7">
      <w:pPr>
        <w:pStyle w:val="ListParagraph"/>
        <w:rPr>
          <w:rFonts w:ascii="Arial" w:hAnsi="Arial" w:cs="Arial"/>
          <w:sz w:val="24"/>
          <w:szCs w:val="24"/>
        </w:rPr>
      </w:pPr>
    </w:p>
    <w:p w:rsidR="00077CE7" w:rsidRPr="0032764A" w:rsidRDefault="00923FD8">
      <w:pPr>
        <w:pStyle w:val="ListParagraph"/>
        <w:numPr>
          <w:ilvl w:val="0"/>
          <w:numId w:val="2"/>
        </w:numPr>
        <w:rPr>
          <w:rFonts w:ascii="Arial" w:hAnsi="Arial" w:cs="Arial"/>
          <w:sz w:val="24"/>
          <w:szCs w:val="24"/>
        </w:rPr>
      </w:pPr>
      <w:r w:rsidRPr="0032764A">
        <w:rPr>
          <w:rFonts w:ascii="Arial" w:hAnsi="Arial" w:cs="Arial"/>
          <w:sz w:val="24"/>
          <w:szCs w:val="24"/>
        </w:rPr>
        <w:t>Ensure the children’s knowledge and understanding of Fairtrade and the issues are built upon year on year and, where appropriate, challenge pupils to think critically about dealing with issues such as poverty, inequality and sustainability.</w:t>
      </w:r>
    </w:p>
    <w:p w:rsidR="00077CE7" w:rsidRPr="0032764A" w:rsidRDefault="00077CE7">
      <w:pPr>
        <w:pStyle w:val="ListParagraph"/>
        <w:rPr>
          <w:rFonts w:ascii="Arial" w:hAnsi="Arial" w:cs="Arial"/>
          <w:sz w:val="24"/>
          <w:szCs w:val="24"/>
        </w:rPr>
      </w:pPr>
    </w:p>
    <w:p w:rsidR="00077CE7" w:rsidRPr="0032764A" w:rsidRDefault="00923FD8">
      <w:pPr>
        <w:pStyle w:val="ListParagraph"/>
        <w:numPr>
          <w:ilvl w:val="0"/>
          <w:numId w:val="2"/>
        </w:numPr>
        <w:rPr>
          <w:rFonts w:ascii="Arial" w:hAnsi="Arial" w:cs="Arial"/>
          <w:sz w:val="24"/>
          <w:szCs w:val="24"/>
        </w:rPr>
      </w:pPr>
      <w:r w:rsidRPr="0032764A">
        <w:rPr>
          <w:rFonts w:ascii="Arial" w:hAnsi="Arial" w:cs="Arial"/>
          <w:sz w:val="24"/>
          <w:szCs w:val="24"/>
        </w:rPr>
        <w:t>Ensure that Fairtrade is part of the annual Geography School Development Plan.</w:t>
      </w:r>
    </w:p>
    <w:p w:rsidR="00077CE7" w:rsidRPr="0032764A" w:rsidRDefault="00077CE7">
      <w:pPr>
        <w:pStyle w:val="ListParagraph"/>
        <w:rPr>
          <w:rFonts w:ascii="Arial" w:hAnsi="Arial" w:cs="Arial"/>
          <w:sz w:val="24"/>
          <w:szCs w:val="24"/>
        </w:rPr>
      </w:pPr>
    </w:p>
    <w:p w:rsidR="00077CE7" w:rsidRPr="0032764A" w:rsidRDefault="00923FD8">
      <w:pPr>
        <w:pStyle w:val="ListParagraph"/>
        <w:numPr>
          <w:ilvl w:val="0"/>
          <w:numId w:val="2"/>
        </w:numPr>
        <w:rPr>
          <w:rFonts w:ascii="Arial" w:hAnsi="Arial" w:cs="Arial"/>
          <w:sz w:val="24"/>
          <w:szCs w:val="24"/>
        </w:rPr>
      </w:pPr>
      <w:r w:rsidRPr="0032764A">
        <w:rPr>
          <w:rFonts w:ascii="Arial" w:hAnsi="Arial" w:cs="Arial"/>
          <w:sz w:val="24"/>
          <w:szCs w:val="24"/>
        </w:rPr>
        <w:t>Support other important areas such as eco-schools and our international work through links with Fairtrade.</w:t>
      </w:r>
    </w:p>
    <w:p w:rsidR="00077CE7" w:rsidRPr="0032764A" w:rsidRDefault="00077CE7">
      <w:pPr>
        <w:pStyle w:val="ListParagraph"/>
        <w:rPr>
          <w:rFonts w:ascii="Arial" w:hAnsi="Arial" w:cs="Arial"/>
          <w:sz w:val="24"/>
          <w:szCs w:val="24"/>
        </w:rPr>
      </w:pPr>
    </w:p>
    <w:p w:rsidR="00077CE7" w:rsidRPr="0032764A" w:rsidRDefault="00923FD8">
      <w:pPr>
        <w:pStyle w:val="ListParagraph"/>
        <w:numPr>
          <w:ilvl w:val="0"/>
          <w:numId w:val="2"/>
        </w:numPr>
        <w:rPr>
          <w:rFonts w:ascii="Arial" w:hAnsi="Arial" w:cs="Arial"/>
          <w:sz w:val="24"/>
          <w:szCs w:val="24"/>
        </w:rPr>
      </w:pPr>
      <w:r w:rsidRPr="0032764A">
        <w:rPr>
          <w:rFonts w:ascii="Arial" w:hAnsi="Arial" w:cs="Arial"/>
          <w:sz w:val="24"/>
          <w:szCs w:val="24"/>
        </w:rPr>
        <w:t>Fairtrade tea, coffee and sugar will be used for all PTA school events e.g. New Parent Intake Meeting, Grandparents Tea Party, Summer Fair and Winter Fair.</w:t>
      </w:r>
    </w:p>
    <w:p w:rsidR="00077CE7" w:rsidRPr="0032764A" w:rsidRDefault="00077CE7">
      <w:pPr>
        <w:pStyle w:val="ListParagraph"/>
        <w:rPr>
          <w:rFonts w:ascii="Arial" w:hAnsi="Arial" w:cs="Arial"/>
          <w:sz w:val="24"/>
          <w:szCs w:val="24"/>
        </w:rPr>
      </w:pPr>
    </w:p>
    <w:p w:rsidR="00077CE7" w:rsidRPr="0032764A" w:rsidRDefault="00923FD8">
      <w:pPr>
        <w:pStyle w:val="ListParagraph"/>
        <w:numPr>
          <w:ilvl w:val="0"/>
          <w:numId w:val="2"/>
        </w:numPr>
        <w:rPr>
          <w:rFonts w:ascii="Arial" w:hAnsi="Arial" w:cs="Arial"/>
          <w:sz w:val="24"/>
          <w:szCs w:val="24"/>
        </w:rPr>
      </w:pPr>
      <w:r w:rsidRPr="0032764A">
        <w:rPr>
          <w:rFonts w:ascii="Arial" w:hAnsi="Arial" w:cs="Arial"/>
          <w:sz w:val="24"/>
          <w:szCs w:val="24"/>
        </w:rPr>
        <w:t>Fairtrade tea, coffee and sugar to be used for school events such Cross Country, Governor Meetings, Inset Days, School Cluster Meetings etc.</w:t>
      </w:r>
    </w:p>
    <w:p w:rsidR="00077CE7" w:rsidRPr="0032764A" w:rsidRDefault="00077CE7">
      <w:pPr>
        <w:pStyle w:val="ListParagraph"/>
        <w:rPr>
          <w:rFonts w:ascii="Arial" w:hAnsi="Arial" w:cs="Arial"/>
          <w:sz w:val="24"/>
          <w:szCs w:val="24"/>
        </w:rPr>
      </w:pPr>
    </w:p>
    <w:p w:rsidR="00077CE7" w:rsidRPr="0032764A" w:rsidRDefault="00923FD8">
      <w:pPr>
        <w:pStyle w:val="ListParagraph"/>
        <w:numPr>
          <w:ilvl w:val="0"/>
          <w:numId w:val="2"/>
        </w:numPr>
        <w:rPr>
          <w:rFonts w:ascii="Arial" w:hAnsi="Arial" w:cs="Arial"/>
          <w:sz w:val="24"/>
          <w:szCs w:val="24"/>
        </w:rPr>
      </w:pPr>
      <w:r w:rsidRPr="0032764A">
        <w:rPr>
          <w:rFonts w:ascii="Arial" w:hAnsi="Arial" w:cs="Arial"/>
          <w:sz w:val="24"/>
          <w:szCs w:val="24"/>
        </w:rPr>
        <w:t>Fairtrade ingredients will be used, where possible, when classes are carrying out cookery activities.</w:t>
      </w:r>
    </w:p>
    <w:p w:rsidR="00077CE7" w:rsidRPr="0032764A" w:rsidRDefault="00077CE7">
      <w:pPr>
        <w:pStyle w:val="ListParagraph"/>
        <w:rPr>
          <w:rFonts w:ascii="Arial" w:hAnsi="Arial" w:cs="Arial"/>
          <w:sz w:val="24"/>
          <w:szCs w:val="24"/>
        </w:rPr>
      </w:pPr>
    </w:p>
    <w:p w:rsidR="00077CE7" w:rsidRPr="0032764A" w:rsidRDefault="00923FD8">
      <w:pPr>
        <w:pStyle w:val="ListParagraph"/>
        <w:numPr>
          <w:ilvl w:val="0"/>
          <w:numId w:val="2"/>
        </w:numPr>
        <w:rPr>
          <w:rFonts w:ascii="Arial" w:hAnsi="Arial" w:cs="Arial"/>
          <w:sz w:val="24"/>
          <w:szCs w:val="24"/>
        </w:rPr>
      </w:pPr>
      <w:r w:rsidRPr="0032764A">
        <w:rPr>
          <w:rFonts w:ascii="Arial" w:hAnsi="Arial" w:cs="Arial"/>
          <w:sz w:val="24"/>
          <w:szCs w:val="24"/>
        </w:rPr>
        <w:t>Fairtrade will be promoted within the school community, particularly during the annual event of Fairtrade Fortnight.</w:t>
      </w:r>
    </w:p>
    <w:p w:rsidR="00077CE7" w:rsidRPr="0032764A" w:rsidRDefault="00077CE7">
      <w:pPr>
        <w:pStyle w:val="ListParagraph"/>
        <w:rPr>
          <w:rFonts w:ascii="Arial" w:hAnsi="Arial" w:cs="Arial"/>
          <w:sz w:val="24"/>
          <w:szCs w:val="24"/>
        </w:rPr>
      </w:pPr>
    </w:p>
    <w:p w:rsidR="00077CE7" w:rsidRPr="0032764A" w:rsidRDefault="00923FD8">
      <w:pPr>
        <w:pStyle w:val="ListParagraph"/>
        <w:numPr>
          <w:ilvl w:val="0"/>
          <w:numId w:val="2"/>
        </w:numPr>
        <w:rPr>
          <w:rFonts w:ascii="Arial" w:hAnsi="Arial" w:cs="Arial"/>
          <w:sz w:val="24"/>
          <w:szCs w:val="24"/>
        </w:rPr>
      </w:pPr>
      <w:r w:rsidRPr="0032764A">
        <w:rPr>
          <w:rFonts w:ascii="Arial" w:hAnsi="Arial" w:cs="Arial"/>
          <w:sz w:val="24"/>
          <w:szCs w:val="24"/>
        </w:rPr>
        <w:t>Fairtrade events will be held during the school year to promote Fairtrade food and products to pupils, family and friends.</w:t>
      </w:r>
    </w:p>
    <w:p w:rsidR="00077CE7" w:rsidRPr="0032764A" w:rsidRDefault="00077CE7">
      <w:pPr>
        <w:pStyle w:val="ListParagraph"/>
        <w:rPr>
          <w:rFonts w:ascii="Arial" w:hAnsi="Arial" w:cs="Arial"/>
          <w:sz w:val="24"/>
          <w:szCs w:val="24"/>
        </w:rPr>
      </w:pPr>
    </w:p>
    <w:p w:rsidR="00077CE7" w:rsidRPr="0032764A" w:rsidRDefault="00923FD8">
      <w:pPr>
        <w:pStyle w:val="ListParagraph"/>
        <w:numPr>
          <w:ilvl w:val="0"/>
          <w:numId w:val="2"/>
        </w:numPr>
        <w:rPr>
          <w:rFonts w:ascii="Arial" w:hAnsi="Arial" w:cs="Arial"/>
          <w:sz w:val="24"/>
          <w:szCs w:val="24"/>
        </w:rPr>
      </w:pPr>
      <w:r w:rsidRPr="0032764A">
        <w:rPr>
          <w:rFonts w:ascii="Arial" w:hAnsi="Arial" w:cs="Arial"/>
          <w:sz w:val="24"/>
          <w:szCs w:val="24"/>
        </w:rPr>
        <w:t>Use the Fairtrade Schools Award identities where allowed on the website and stationary.</w:t>
      </w:r>
    </w:p>
    <w:p w:rsidR="00077CE7" w:rsidRPr="0032764A" w:rsidRDefault="00077CE7">
      <w:pPr>
        <w:pStyle w:val="ListParagraph"/>
        <w:rPr>
          <w:rFonts w:ascii="Arial" w:hAnsi="Arial" w:cs="Arial"/>
          <w:sz w:val="24"/>
          <w:szCs w:val="24"/>
        </w:rPr>
      </w:pPr>
    </w:p>
    <w:p w:rsidR="00077CE7" w:rsidRPr="0032764A" w:rsidRDefault="00923FD8">
      <w:pPr>
        <w:pStyle w:val="ListParagraph"/>
        <w:numPr>
          <w:ilvl w:val="0"/>
          <w:numId w:val="2"/>
        </w:numPr>
        <w:rPr>
          <w:rFonts w:ascii="Arial" w:hAnsi="Arial" w:cs="Arial"/>
          <w:sz w:val="24"/>
          <w:szCs w:val="24"/>
        </w:rPr>
      </w:pPr>
      <w:r w:rsidRPr="0032764A">
        <w:rPr>
          <w:rFonts w:ascii="Arial" w:hAnsi="Arial" w:cs="Arial"/>
          <w:sz w:val="24"/>
          <w:szCs w:val="24"/>
        </w:rPr>
        <w:t>New and current issues concerning Fairtrade will be monitored and disseminated to all staff during staff meetings.</w:t>
      </w:r>
    </w:p>
    <w:p w:rsidR="00077CE7" w:rsidRPr="0032764A" w:rsidRDefault="00077CE7">
      <w:pPr>
        <w:pStyle w:val="ListParagraph"/>
        <w:rPr>
          <w:rFonts w:ascii="Arial" w:hAnsi="Arial" w:cs="Arial"/>
          <w:sz w:val="24"/>
          <w:szCs w:val="24"/>
        </w:rPr>
      </w:pPr>
    </w:p>
    <w:p w:rsidR="00077CE7" w:rsidRPr="0032764A" w:rsidRDefault="00923FD8">
      <w:pPr>
        <w:pStyle w:val="ListParagraph"/>
        <w:numPr>
          <w:ilvl w:val="0"/>
          <w:numId w:val="2"/>
        </w:numPr>
        <w:rPr>
          <w:rFonts w:ascii="Arial" w:hAnsi="Arial" w:cs="Arial"/>
          <w:sz w:val="24"/>
          <w:szCs w:val="24"/>
        </w:rPr>
      </w:pPr>
      <w:r w:rsidRPr="0032764A">
        <w:rPr>
          <w:rFonts w:ascii="Arial" w:hAnsi="Arial" w:cs="Arial"/>
          <w:sz w:val="24"/>
          <w:szCs w:val="24"/>
        </w:rPr>
        <w:t>We will take part in Fairtrade events that are taking place within our area (Cheshire West and Chester).</w:t>
      </w:r>
    </w:p>
    <w:p w:rsidR="00077CE7" w:rsidRPr="0032764A" w:rsidRDefault="00077CE7">
      <w:pPr>
        <w:pStyle w:val="ListParagraph"/>
        <w:rPr>
          <w:rFonts w:ascii="Arial" w:hAnsi="Arial" w:cs="Arial"/>
          <w:sz w:val="24"/>
          <w:szCs w:val="24"/>
        </w:rPr>
      </w:pPr>
    </w:p>
    <w:p w:rsidR="00077CE7" w:rsidRDefault="00923FD8" w:rsidP="0032764A">
      <w:pPr>
        <w:pStyle w:val="ListParagraph"/>
        <w:numPr>
          <w:ilvl w:val="0"/>
          <w:numId w:val="2"/>
        </w:numPr>
        <w:rPr>
          <w:rFonts w:ascii="Arial" w:hAnsi="Arial" w:cs="Arial"/>
          <w:sz w:val="24"/>
          <w:szCs w:val="24"/>
        </w:rPr>
      </w:pPr>
      <w:r w:rsidRPr="0032764A">
        <w:rPr>
          <w:rFonts w:ascii="Arial" w:hAnsi="Arial" w:cs="Arial"/>
          <w:sz w:val="24"/>
          <w:szCs w:val="24"/>
        </w:rPr>
        <w:t>Do something extra each year to promote Fairtrade.</w:t>
      </w:r>
    </w:p>
    <w:p w:rsidR="007C6DAD" w:rsidRDefault="007C6DAD" w:rsidP="007C6DAD">
      <w:pPr>
        <w:pStyle w:val="ListParagraph"/>
        <w:rPr>
          <w:rFonts w:ascii="Arial" w:hAnsi="Arial" w:cs="Arial"/>
          <w:sz w:val="24"/>
          <w:szCs w:val="24"/>
        </w:rPr>
      </w:pPr>
    </w:p>
    <w:p w:rsidR="007C6DAD" w:rsidRPr="007C6DAD" w:rsidRDefault="007C6DAD" w:rsidP="007C6DAD">
      <w:pPr>
        <w:pStyle w:val="ListParagraph"/>
        <w:rPr>
          <w:rFonts w:ascii="Arial" w:hAnsi="Arial" w:cs="Arial"/>
          <w:sz w:val="24"/>
          <w:szCs w:val="24"/>
        </w:rPr>
      </w:pPr>
      <w:r w:rsidRPr="00242391">
        <w:rPr>
          <w:noProof/>
          <w:lang w:val="es-ES" w:eastAsia="es-ES"/>
        </w:rPr>
        <w:drawing>
          <wp:inline distT="0" distB="0" distL="0" distR="0" wp14:anchorId="24829B4F" wp14:editId="418CEBE8">
            <wp:extent cx="5552062" cy="17920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0189" cy="1878626"/>
                    </a:xfrm>
                    <a:prstGeom prst="rect">
                      <a:avLst/>
                    </a:prstGeom>
                    <a:noFill/>
                    <a:ln>
                      <a:noFill/>
                    </a:ln>
                  </pic:spPr>
                </pic:pic>
              </a:graphicData>
            </a:graphic>
          </wp:inline>
        </w:drawing>
      </w:r>
      <w:bookmarkStart w:id="0" w:name="_GoBack"/>
      <w:bookmarkEnd w:id="0"/>
    </w:p>
    <w:sectPr w:rsidR="007C6DAD" w:rsidRPr="007C6DA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A1D30"/>
    <w:multiLevelType w:val="hybridMultilevel"/>
    <w:tmpl w:val="E7EA7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19434D"/>
    <w:multiLevelType w:val="hybridMultilevel"/>
    <w:tmpl w:val="1E227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CE7"/>
    <w:rsid w:val="00077CE7"/>
    <w:rsid w:val="002524DD"/>
    <w:rsid w:val="00275695"/>
    <w:rsid w:val="0032764A"/>
    <w:rsid w:val="00653DB3"/>
    <w:rsid w:val="007C6DAD"/>
    <w:rsid w:val="00923FD8"/>
    <w:rsid w:val="0097587F"/>
    <w:rsid w:val="00C51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2098F"/>
  <w15:docId w15:val="{DFE0E96C-47D6-40C5-B703-8A64B41B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http://www/fairtrad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1642</TotalTime>
  <Pages>3</Pages>
  <Words>552</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rbrookes</dc:creator>
  <cp:lastModifiedBy>Helen Hough</cp:lastModifiedBy>
  <cp:revision>3</cp:revision>
  <cp:lastPrinted>2022-01-25T09:40:00Z</cp:lastPrinted>
  <dcterms:created xsi:type="dcterms:W3CDTF">2022-01-24T14:41:00Z</dcterms:created>
  <dcterms:modified xsi:type="dcterms:W3CDTF">2022-01-26T13:03:00Z</dcterms:modified>
</cp:coreProperties>
</file>